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渗透测试高级技巧（一）：分析验签与</w:t>
      </w:r>
      <w:r>
        <w:rPr>
          <w:rFonts w:eastAsia="等线" w:ascii="Arial" w:cs="Arial" w:hAnsi="Arial"/>
          <w:b w:val="true"/>
          <w:sz w:val="52"/>
        </w:rPr>
        <w:t>前端</w:t>
      </w:r>
      <w:r>
        <w:rPr>
          <w:rFonts w:eastAsia="等线" w:ascii="Arial" w:cs="Arial" w:hAnsi="Arial"/>
          <w:b w:val="true"/>
          <w:sz w:val="52"/>
        </w:rPr>
        <w:t>加密</w:t>
      </w:r>
    </w:p>
    <w:p>
      <w:pPr>
        <w:pStyle w:val="1"/>
        <w:spacing w:before="380" w:after="140" w:line="288" w:lineRule="auto"/>
        <w:ind w:left="0"/>
        <w:jc w:val="left"/>
        <w:outlineLvl w:val="0"/>
      </w:pPr>
      <w:bookmarkStart w:name="heading_0" w:id="0"/>
      <w:r>
        <w:rPr>
          <w:rFonts w:eastAsia="等线" w:ascii="Arial" w:cs="Arial" w:hAnsi="Arial"/>
          <w:b w:val="true"/>
          <w:sz w:val="36"/>
        </w:rPr>
        <w:t>“开局一个登录框”</w:t>
      </w:r>
      <w:bookmarkEnd w:id="0"/>
    </w:p>
    <w:p>
      <w:pPr>
        <w:spacing w:before="120" w:after="120" w:line="288" w:lineRule="auto"/>
        <w:ind w:left="0"/>
        <w:jc w:val="left"/>
      </w:pPr>
      <w:r>
        <w:rPr>
          <w:rFonts w:eastAsia="等线" w:ascii="Arial" w:cs="Arial" w:hAnsi="Arial"/>
          <w:sz w:val="22"/>
        </w:rPr>
        <w:t>在黑盒的安全测试的工作开始的时候，打开网站一般来说可能仅仅是一个登录框；很多时候这种系统往往都是自研或者一些业务公司专门研发。最基础的情况下，我们会尝试使用 SQL 注入绕过或者爆破之类的常规手段，如果可以成功，那皆大欢喜；但是随着甲方系统研发的迭代与额外安全要求，简单的抓包重访变得非常困难：</w:t>
      </w:r>
    </w:p>
    <w:p>
      <w:pPr>
        <w:pStyle w:val="1"/>
        <w:spacing w:before="380" w:after="140" w:line="288" w:lineRule="auto"/>
        <w:ind w:left="0"/>
        <w:jc w:val="left"/>
        <w:outlineLvl w:val="0"/>
      </w:pPr>
      <w:bookmarkStart w:name="heading_1" w:id="1"/>
      <w:r>
        <w:rPr>
          <w:rFonts w:eastAsia="等线" w:ascii="Arial" w:cs="Arial" w:hAnsi="Arial"/>
          <w:b w:val="true"/>
          <w:sz w:val="36"/>
        </w:rPr>
        <w:t>秘技一：破解验签防篡改</w:t>
      </w:r>
      <w:bookmarkEnd w:id="1"/>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签名验证（又叫验签或签名）是验证请求参数是否被篡改的一种常见安全手段，验证签名方法主流的有两种，一种是 KEY+哈希算法，例如 HMAC-MD5 / HMAC-SHA256 等，另外生成签名的规则可能为：username=*&amp;password=*。在提交和验证的时候需要分别对提交数据进行处理，签名才可以使用和验证</w:t>
            </w:r>
          </w:p>
        </w:tc>
      </w:tr>
    </w:tbl>
    <w:p>
      <w:pPr>
        <w:spacing w:before="120" w:after="120" w:line="288" w:lineRule="auto"/>
        <w:ind w:left="0"/>
        <w:jc w:val="left"/>
      </w:pPr>
      <w:r>
        <w:rPr>
          <w:rFonts w:eastAsia="等线" w:ascii="Arial" w:cs="Arial" w:hAnsi="Arial"/>
          <w:sz w:val="22"/>
        </w:rPr>
        <w:t>在给请求签名的情况下，如果重访过程中，数据修改了然而签名没有修改，那就意味服务器可以因为“签名不一致”随时拒绝掉我们的用户请求。</w:t>
      </w:r>
    </w:p>
    <w:p>
      <w:pPr>
        <w:spacing w:before="120" w:after="120" w:line="288" w:lineRule="auto"/>
        <w:ind w:left="0"/>
        <w:jc w:val="left"/>
      </w:pPr>
      <w:r>
        <w:rPr>
          <w:rFonts w:eastAsia="等线" w:ascii="Arial" w:cs="Arial" w:hAnsi="Arial"/>
          <w:sz w:val="22"/>
        </w:rPr>
        <w:t>为了方便大家理解这个过程，我们可以通过一个简单的案例向大家介绍这种</w:t>
      </w:r>
      <w:r>
        <w:rPr>
          <w:rFonts w:eastAsia="等线" w:ascii="Arial" w:cs="Arial" w:hAnsi="Arial"/>
          <w:sz w:val="22"/>
        </w:rPr>
        <w:t>前端</w:t>
      </w:r>
      <w:r>
        <w:rPr>
          <w:rFonts w:eastAsia="等线" w:ascii="Arial" w:cs="Arial" w:hAnsi="Arial"/>
          <w:sz w:val="22"/>
        </w:rPr>
        <w:t>安全防护技术：</w:t>
      </w:r>
    </w:p>
    <w:p>
      <w:pPr>
        <w:spacing w:before="120" w:after="120" w:line="288" w:lineRule="auto"/>
        <w:ind w:left="0"/>
        <w:jc w:val="center"/>
      </w:pPr>
      <w:r>
        <w:drawing>
          <wp:inline distT="0" distR="0" distB="0" distL="0">
            <wp:extent cx="5257800" cy="40576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4057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当我们把这个表单提交给后端之后，将会看到后端的验证结果：分别是 “签名验证成功”，“用户名密码验证失败”</w:t>
      </w:r>
    </w:p>
    <w:p>
      <w:pPr>
        <w:spacing w:before="120" w:after="120" w:line="288" w:lineRule="auto"/>
        <w:ind w:left="0"/>
        <w:jc w:val="center"/>
      </w:pPr>
      <w:r>
        <w:drawing>
          <wp:inline distT="0" distR="0" distB="0" distL="0">
            <wp:extent cx="5086350" cy="52673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086350" cy="526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这说明我们可以从网站提供的表单简单发起了一个可以过验签的请求，但是并不能过认证；当然能不能过认证都要看“缘分”了。</w:t>
      </w:r>
    </w:p>
    <w:p>
      <w:pPr>
        <w:pStyle w:val="2"/>
        <w:spacing w:before="320" w:after="120" w:line="288" w:lineRule="auto"/>
        <w:ind w:left="0"/>
        <w:jc w:val="left"/>
        <w:outlineLvl w:val="1"/>
      </w:pPr>
      <w:bookmarkStart w:name="heading_2" w:id="2"/>
      <w:r>
        <w:rPr>
          <w:rFonts w:eastAsia="等线" w:ascii="Arial" w:cs="Arial" w:hAnsi="Arial"/>
          <w:b w:val="true"/>
          <w:sz w:val="32"/>
        </w:rPr>
        <w:t>验签真的可以防爆破吗？</w:t>
      </w:r>
      <w:bookmarkEnd w:id="2"/>
    </w:p>
    <w:p>
      <w:pPr>
        <w:spacing w:before="120" w:after="120" w:line="288" w:lineRule="auto"/>
        <w:ind w:left="0"/>
        <w:jc w:val="left"/>
      </w:pPr>
      <w:r>
        <w:rPr>
          <w:rFonts w:eastAsia="等线" w:ascii="Arial" w:cs="Arial" w:hAnsi="Arial"/>
          <w:sz w:val="22"/>
        </w:rPr>
        <w:t>验签是一个很基础的对数据包完整性和篡改防护的保护策略，他在大多数时候可以应对简单的修改，例如：我们在 Yakit 手动劫持中，劫持到验证数据包，然后直接进行修改：</w:t>
      </w:r>
    </w:p>
    <w:p>
      <w:pPr>
        <w:spacing w:before="120" w:after="120" w:line="288" w:lineRule="auto"/>
        <w:ind w:left="0"/>
        <w:jc w:val="center"/>
      </w:pPr>
      <w:r>
        <w:drawing>
          <wp:inline distT="0" distR="0" distB="0" distL="0">
            <wp:extent cx="5257800" cy="27241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在这种情况下，我们想要重放数据包，从 </w:t>
      </w:r>
      <w:r>
        <w:rPr>
          <w:rFonts w:eastAsia="Consolas" w:ascii="Consolas" w:cs="Consolas" w:hAnsi="Consolas"/>
          <w:sz w:val="22"/>
          <w:shd w:fill="EFF0F1"/>
        </w:rPr>
        <w:t>password</w:t>
      </w:r>
      <w:r>
        <w:rPr>
          <w:rFonts w:eastAsia="等线" w:ascii="Arial" w:cs="Arial" w:hAnsi="Arial"/>
          <w:sz w:val="22"/>
        </w:rPr>
        <w:t xml:space="preserve"> 这个字段入手，爆破一下密码，自然也是不行的：那么难道真的就一筹莫展了嘛？</w:t>
      </w:r>
    </w:p>
    <w:p>
      <w:pPr>
        <w:spacing w:before="120" w:after="120" w:line="288" w:lineRule="auto"/>
        <w:ind w:left="0"/>
        <w:jc w:val="center"/>
      </w:pPr>
      <w:r>
        <w:drawing>
          <wp:inline distT="0" distR="0" distB="0" distL="0">
            <wp:extent cx="5257800" cy="22002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2200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大家深入思考验签的流程，就很容易想到，只要修改数据的时候，连带签名一起修改掉就好了。那么我们应该如何做这个事情呢？首先用户需要很清楚如下几点：</w:t>
      </w:r>
    </w:p>
    <w:p>
      <w:pPr>
        <w:numPr>
          <w:numId w:val="1"/>
        </w:numPr>
        <w:spacing w:before="120" w:after="120" w:line="288" w:lineRule="auto"/>
        <w:ind w:left="0"/>
        <w:jc w:val="left"/>
      </w:pPr>
      <w:r>
        <w:rPr>
          <w:rFonts w:eastAsia="等线" w:ascii="Arial" w:cs="Arial" w:hAnsi="Arial"/>
          <w:sz w:val="22"/>
        </w:rPr>
        <w:t>大部分签名的逻辑都藏在</w:t>
      </w:r>
      <w:r>
        <w:rPr>
          <w:rFonts w:eastAsia="等线" w:ascii="Arial" w:cs="Arial" w:hAnsi="Arial"/>
          <w:sz w:val="22"/>
        </w:rPr>
        <w:t>前端</w:t>
      </w:r>
      <w:r>
        <w:rPr>
          <w:rFonts w:eastAsia="等线" w:ascii="Arial" w:cs="Arial" w:hAnsi="Arial"/>
          <w:sz w:val="22"/>
        </w:rPr>
        <w:t xml:space="preserve"> </w:t>
      </w:r>
      <w:r>
        <w:rPr>
          <w:rFonts w:eastAsia="等线" w:ascii="Arial" w:cs="Arial" w:hAnsi="Arial"/>
          <w:sz w:val="22"/>
        </w:rPr>
        <w:t>JavaScript</w:t>
      </w:r>
      <w:r>
        <w:rPr>
          <w:rFonts w:eastAsia="等线" w:ascii="Arial" w:cs="Arial" w:hAnsi="Arial"/>
          <w:sz w:val="22"/>
        </w:rPr>
        <w:t xml:space="preserve"> 中；</w:t>
      </w:r>
    </w:p>
    <w:p>
      <w:pPr>
        <w:numPr>
          <w:numId w:val="2"/>
        </w:numPr>
        <w:spacing w:before="120" w:after="120" w:line="288" w:lineRule="auto"/>
        <w:ind w:left="0"/>
        <w:jc w:val="left"/>
      </w:pPr>
      <w:r>
        <w:rPr>
          <w:rFonts w:eastAsia="等线" w:ascii="Arial" w:cs="Arial" w:hAnsi="Arial"/>
          <w:sz w:val="22"/>
        </w:rPr>
        <w:t>签名中字段的顺序一般来说是有意义的，</w:t>
      </w:r>
      <w:r>
        <w:rPr>
          <w:rFonts w:eastAsia="等线" w:ascii="Arial" w:cs="Arial" w:hAnsi="Arial"/>
          <w:sz w:val="22"/>
        </w:rPr>
        <w:t>JavaScript</w:t>
      </w:r>
      <w:r>
        <w:rPr>
          <w:rFonts w:eastAsia="等线" w:ascii="Arial" w:cs="Arial" w:hAnsi="Arial"/>
          <w:sz w:val="22"/>
        </w:rPr>
        <w:t xml:space="preserve"> 中的 Object Properties 是有顺序的；</w:t>
      </w:r>
    </w:p>
    <w:p>
      <w:pPr>
        <w:numPr>
          <w:numId w:val="3"/>
        </w:numPr>
        <w:spacing w:before="120" w:after="120" w:line="288" w:lineRule="auto"/>
        <w:ind w:left="0"/>
        <w:jc w:val="left"/>
      </w:pPr>
      <w:r>
        <w:rPr>
          <w:rFonts w:eastAsia="等线" w:ascii="Arial" w:cs="Arial" w:hAnsi="Arial"/>
          <w:sz w:val="22"/>
        </w:rPr>
        <w:t>JavaScript</w:t>
      </w:r>
      <w:r>
        <w:rPr>
          <w:rFonts w:eastAsia="等线" w:ascii="Arial" w:cs="Arial" w:hAnsi="Arial"/>
          <w:sz w:val="22"/>
        </w:rPr>
        <w:t xml:space="preserve"> 签名的算法可能用的算法库一般不需要用户手动实现，找出算法一般就可以开始实现了。</w:t>
      </w:r>
    </w:p>
    <w:p>
      <w:pPr>
        <w:spacing w:before="120" w:after="120" w:line="288" w:lineRule="auto"/>
        <w:ind w:left="0"/>
        <w:jc w:val="left"/>
      </w:pPr>
      <w:r>
        <w:rPr>
          <w:rFonts w:eastAsia="等线" w:ascii="Arial" w:cs="Arial" w:hAnsi="Arial"/>
          <w:sz w:val="22"/>
        </w:rPr>
        <w:t>为了让大家更清楚这个过程，大家可以跟随笔者的操作一步一步复现分析过程：</w:t>
      </w:r>
    </w:p>
    <w:p>
      <w:pPr>
        <w:spacing w:before="120" w:after="120" w:line="288" w:lineRule="auto"/>
        <w:ind w:left="0"/>
        <w:jc w:val="center"/>
      </w:pPr>
      <w:r>
        <w:drawing>
          <wp:inline distT="0" distR="0" distB="0" distL="0">
            <wp:extent cx="5257800" cy="36671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667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我们通过浏览器操作直接定位到 </w:t>
      </w:r>
      <w:r>
        <w:rPr>
          <w:rFonts w:eastAsia="等线" w:ascii="Arial" w:cs="Arial" w:hAnsi="Arial"/>
          <w:sz w:val="22"/>
        </w:rPr>
        <w:t>HTML</w:t>
      </w:r>
      <w:r>
        <w:rPr>
          <w:rFonts w:eastAsia="等线" w:ascii="Arial" w:cs="Arial" w:hAnsi="Arial"/>
          <w:sz w:val="22"/>
        </w:rPr>
        <w:t xml:space="preserve"> 元素（为了方便大家观察，我们直接把 HTML 元素复制在下面的代码块中）：</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&lt;form id="json-form" class="mt-4"&gt;</w:t>
              <w:br/>
              <w:t xml:space="preserve">        &lt;div class="mb-3"&gt;</w:t>
              <w:br/>
              <w:t xml:space="preserve">            &lt;label for="username" class="form-label"&gt;UserName&lt;/label&gt;</w:t>
              <w:br/>
              <w:t xml:space="preserve">            &lt;input id="username" class="form-control" type="text"&gt;</w:t>
              <w:br/>
              <w:t xml:space="preserve">        &lt;/div&gt;</w:t>
              <w:br/>
              <w:t xml:space="preserve">        &lt;div class="mb-3"&gt;</w:t>
              <w:br/>
              <w:t xml:space="preserve">            &lt;label for="password" class="form-label"&gt;Password&lt;/label&gt;</w:t>
              <w:br/>
              <w:t xml:space="preserve">            &lt;input id="password" class="form-control" type="text"&gt;</w:t>
              <w:br/>
              <w:t xml:space="preserve">        &lt;/div&gt;</w:t>
              <w:br/>
              <w:t xml:space="preserve">        &lt;button id="submit" type="submit" class="btn btn-primary"&gt;Submit&lt;/button&gt;</w:t>
              <w:br/>
            </w:r>
            <w:r>
              <w:rPr>
                <w:rFonts w:eastAsia="Consolas" w:ascii="Consolas" w:cs="Consolas" w:hAnsi="Consolas"/>
                <w:sz w:val="22"/>
              </w:rPr>
              <w:t xml:space="preserve">    &lt;/form&gt;</w:t>
            </w:r>
          </w:p>
        </w:tc>
      </w:tr>
    </w:tbl>
    <w:p>
      <w:pPr>
        <w:spacing w:before="120" w:after="120" w:line="288" w:lineRule="auto"/>
        <w:ind w:left="0"/>
        <w:jc w:val="left"/>
      </w:pPr>
      <w:r>
        <w:rPr>
          <w:rFonts w:eastAsia="等线" w:ascii="Arial" w:cs="Arial" w:hAnsi="Arial"/>
          <w:sz w:val="22"/>
        </w:rPr>
        <w:t xml:space="preserve">我们要记住 </w:t>
      </w:r>
      <w:r>
        <w:rPr>
          <w:rFonts w:eastAsia="Consolas" w:ascii="Consolas" w:cs="Consolas" w:hAnsi="Consolas"/>
          <w:sz w:val="22"/>
          <w:shd w:fill="EFF0F1"/>
        </w:rPr>
        <w:t>id='json-form'</w:t>
      </w:r>
      <w:r>
        <w:rPr>
          <w:rFonts w:eastAsia="等线" w:ascii="Arial" w:cs="Arial" w:hAnsi="Arial"/>
          <w:sz w:val="22"/>
        </w:rPr>
        <w:t xml:space="preserve"> 这个表格内的内容，，在验签的时候，多半是需要操作 DOM 元素取值计算的。细心的读者可能发现了，这个表格和我们有时候见到的表格是不一样的，他没有</w:t>
      </w:r>
      <w:r>
        <w:rPr>
          <w:rFonts w:eastAsia="Consolas" w:ascii="Consolas" w:cs="Consolas" w:hAnsi="Consolas"/>
          <w:sz w:val="22"/>
          <w:shd w:fill="EFF0F1"/>
        </w:rPr>
        <w:t>action</w:t>
      </w:r>
      <w:r>
        <w:rPr>
          <w:rFonts w:eastAsia="等线" w:ascii="Arial" w:cs="Arial" w:hAnsi="Arial"/>
          <w:sz w:val="22"/>
        </w:rPr>
        <w:t>也没有</w:t>
      </w:r>
      <w:r>
        <w:rPr>
          <w:rFonts w:eastAsia="Consolas" w:ascii="Consolas" w:cs="Consolas" w:hAnsi="Consolas"/>
          <w:sz w:val="22"/>
          <w:shd w:fill="EFF0F1"/>
        </w:rPr>
        <w:t>method</w:t>
      </w:r>
      <w:r>
        <w:rPr>
          <w:rFonts w:eastAsia="等线" w:ascii="Arial" w:cs="Arial" w:hAnsi="Arial"/>
          <w:sz w:val="22"/>
        </w:rPr>
        <w:t>，一般来说，在没有这些东西情况下，有两种情况：</w:t>
      </w:r>
    </w:p>
    <w:p>
      <w:pPr>
        <w:numPr>
          <w:numId w:val="4"/>
        </w:numPr>
        <w:spacing w:before="120" w:after="120" w:line="288" w:lineRule="auto"/>
        <w:ind w:left="0"/>
        <w:jc w:val="left"/>
      </w:pPr>
      <w:r>
        <w:rPr>
          <w:rFonts w:eastAsia="等线" w:ascii="Arial" w:cs="Arial" w:hAnsi="Arial"/>
          <w:sz w:val="22"/>
        </w:rPr>
        <w:t xml:space="preserve">（大概率）表单提交事件会忽略掉默认浏览器行为，直接通过 </w:t>
      </w:r>
      <w:r>
        <w:rPr>
          <w:rFonts w:eastAsia="等线" w:ascii="Arial" w:cs="Arial" w:hAnsi="Arial"/>
          <w:sz w:val="22"/>
        </w:rPr>
        <w:t>JavaScript</w:t>
      </w:r>
      <w:r>
        <w:rPr>
          <w:rFonts w:eastAsia="等线" w:ascii="Arial" w:cs="Arial" w:hAnsi="Arial"/>
          <w:sz w:val="22"/>
        </w:rPr>
        <w:t xml:space="preserve"> 来操作的</w:t>
      </w:r>
    </w:p>
    <w:p>
      <w:pPr>
        <w:numPr>
          <w:numId w:val="5"/>
        </w:numPr>
        <w:spacing w:before="120" w:after="120" w:line="288" w:lineRule="auto"/>
        <w:ind w:left="0"/>
        <w:jc w:val="left"/>
      </w:pPr>
      <w:r>
        <w:rPr>
          <w:rFonts w:eastAsia="等线" w:ascii="Arial" w:cs="Arial" w:hAnsi="Arial"/>
          <w:sz w:val="22"/>
        </w:rPr>
        <w:t>表单只提交到当前页面使用默认的 method 方法</w:t>
      </w:r>
    </w:p>
    <w:p>
      <w:pPr>
        <w:spacing w:before="120" w:after="120" w:line="288" w:lineRule="auto"/>
        <w:ind w:left="0"/>
        <w:jc w:val="left"/>
      </w:pPr>
      <w:r>
        <w:rPr>
          <w:rFonts w:eastAsia="等线" w:ascii="Arial" w:cs="Arial" w:hAnsi="Arial"/>
          <w:sz w:val="22"/>
        </w:rPr>
        <w:t xml:space="preserve">在看页面内容中，我们发现 </w:t>
      </w:r>
      <w:r>
        <w:rPr>
          <w:rFonts w:eastAsia="Consolas" w:ascii="Consolas" w:cs="Consolas" w:hAnsi="Consolas"/>
          <w:sz w:val="22"/>
          <w:shd w:fill="EFF0F1"/>
        </w:rPr>
        <w:t>&lt;script&gt;</w:t>
      </w:r>
      <w:r>
        <w:rPr>
          <w:rFonts w:eastAsia="等线" w:ascii="Arial" w:cs="Arial" w:hAnsi="Arial"/>
          <w:sz w:val="22"/>
        </w:rPr>
        <w:t xml:space="preserve"> 中有一段 </w:t>
      </w:r>
      <w:r>
        <w:rPr>
          <w:rFonts w:eastAsia="等线" w:ascii="Arial" w:cs="Arial" w:hAnsi="Arial"/>
          <w:sz w:val="22"/>
        </w:rPr>
        <w:t>JavaScript</w:t>
      </w:r>
      <w:r>
        <w:rPr>
          <w:rFonts w:eastAsia="等线" w:ascii="Arial" w:cs="Arial" w:hAnsi="Arial"/>
          <w:sz w:val="22"/>
        </w:rPr>
        <w:t xml:space="preserve"> 代码比较明显，从</w:t>
      </w:r>
      <w:r>
        <w:rPr>
          <w:rFonts w:eastAsia="Consolas" w:ascii="Consolas" w:cs="Consolas" w:hAnsi="Consolas"/>
          <w:sz w:val="22"/>
          <w:shd w:fill="EFF0F1"/>
        </w:rPr>
        <w:t>generateKey</w:t>
      </w:r>
      <w:r>
        <w:rPr>
          <w:rFonts w:eastAsia="等线" w:ascii="Arial" w:cs="Arial" w:hAnsi="Arial"/>
          <w:sz w:val="22"/>
        </w:rPr>
        <w:t>到</w:t>
      </w:r>
      <w:r>
        <w:rPr>
          <w:rFonts w:eastAsia="Consolas" w:ascii="Consolas" w:cs="Consolas" w:hAnsi="Consolas"/>
          <w:sz w:val="22"/>
          <w:shd w:fill="EFF0F1"/>
        </w:rPr>
        <w:t>Encrypt</w:t>
      </w:r>
      <w:r>
        <w:rPr>
          <w:rFonts w:eastAsia="等线" w:ascii="Arial" w:cs="Arial" w:hAnsi="Arial"/>
          <w:sz w:val="22"/>
        </w:rPr>
        <w:t>和</w:t>
      </w:r>
      <w:r>
        <w:rPr>
          <w:rFonts w:eastAsia="Consolas" w:ascii="Consolas" w:cs="Consolas" w:hAnsi="Consolas"/>
          <w:sz w:val="22"/>
          <w:shd w:fill="EFF0F1"/>
        </w:rPr>
        <w:t>Decrypt</w:t>
      </w:r>
      <w:r>
        <w:rPr>
          <w:rFonts w:eastAsia="等线" w:ascii="Arial" w:cs="Arial" w:hAnsi="Arial"/>
          <w:sz w:val="22"/>
        </w:rPr>
        <w:t xml:space="preserve">应有尽有，这个很明显这个表单就是通过 </w:t>
      </w:r>
      <w:r>
        <w:rPr>
          <w:rFonts w:eastAsia="等线" w:ascii="Arial" w:cs="Arial" w:hAnsi="Arial"/>
          <w:sz w:val="22"/>
        </w:rPr>
        <w:t>JS</w:t>
      </w:r>
      <w:r>
        <w:rPr>
          <w:rFonts w:eastAsia="等线" w:ascii="Arial" w:cs="Arial" w:hAnsi="Arial"/>
          <w:sz w:val="22"/>
        </w:rPr>
        <w:t xml:space="preserve"> 去操作的了。</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重新整理一下思路我们想到，</w:t>
            </w:r>
            <w:r>
              <w:rPr>
                <w:rFonts w:eastAsia="等线" w:ascii="Arial" w:cs="Arial" w:hAnsi="Arial"/>
                <w:color w:val="646a73"/>
                <w:sz w:val="22"/>
              </w:rPr>
              <w:t>JS</w:t>
            </w:r>
            <w:r>
              <w:rPr>
                <w:rFonts w:eastAsia="等线" w:ascii="Arial" w:cs="Arial" w:hAnsi="Arial"/>
                <w:color w:val="646a73"/>
                <w:sz w:val="22"/>
              </w:rPr>
              <w:t xml:space="preserve"> 操作表单提交数据的话，一般有几种方式？笔者在这里列出一些基础的特性，大家可以有一个印象：</w:t>
            </w:r>
          </w:p>
          <w:p>
            <w:pPr>
              <w:numPr>
                <w:numId w:val="6"/>
              </w:numPr>
              <w:spacing w:before="120" w:after="120" w:line="288" w:lineRule="auto"/>
              <w:ind w:left="0"/>
              <w:jc w:val="left"/>
            </w:pPr>
            <w:r>
              <w:rPr>
                <w:rFonts w:eastAsia="等线" w:ascii="Arial" w:cs="Arial" w:hAnsi="Arial"/>
                <w:color w:val="646a73"/>
                <w:sz w:val="22"/>
              </w:rPr>
              <w:t xml:space="preserve">通过创建一个 </w:t>
            </w:r>
            <w:r>
              <w:rPr>
                <w:rFonts w:eastAsia="Consolas" w:ascii="Consolas" w:cs="Consolas" w:hAnsi="Consolas"/>
                <w:color w:val="646a73"/>
                <w:sz w:val="22"/>
                <w:shd w:fill="EFF0F1"/>
              </w:rPr>
              <w:t>form</w:t>
            </w:r>
            <w:r>
              <w:rPr>
                <w:rFonts w:eastAsia="等线" w:ascii="Arial" w:cs="Arial" w:hAnsi="Arial"/>
                <w:color w:val="646a73"/>
                <w:sz w:val="22"/>
              </w:rPr>
              <w:t xml:space="preserve"> 元素然后执行他的 </w:t>
            </w:r>
            <w:r>
              <w:rPr>
                <w:rFonts w:eastAsia="Consolas" w:ascii="Consolas" w:cs="Consolas" w:hAnsi="Consolas"/>
                <w:color w:val="646a73"/>
                <w:sz w:val="22"/>
                <w:shd w:fill="EFF0F1"/>
              </w:rPr>
              <w:t>submit</w:t>
            </w:r>
            <w:r>
              <w:rPr>
                <w:rFonts w:eastAsia="等线" w:ascii="Arial" w:cs="Arial" w:hAnsi="Arial"/>
                <w:color w:val="646a73"/>
                <w:sz w:val="22"/>
              </w:rPr>
              <w:t xml:space="preserve"> 方法来实现，一般来说特征代码是使用 </w:t>
            </w:r>
            <w:r>
              <w:rPr>
                <w:rFonts w:eastAsia="Consolas" w:ascii="Consolas" w:cs="Consolas" w:hAnsi="Consolas"/>
                <w:color w:val="646a73"/>
                <w:sz w:val="22"/>
                <w:shd w:fill="EFF0F1"/>
              </w:rPr>
              <w:t>const formInstance = document.createElement("form"); ... ;formInstance.submit()</w:t>
            </w:r>
          </w:p>
          <w:p>
            <w:pPr>
              <w:numPr>
                <w:numId w:val="7"/>
              </w:numPr>
              <w:spacing w:before="120" w:after="120" w:line="288" w:lineRule="auto"/>
              <w:ind w:left="0"/>
              <w:jc w:val="left"/>
            </w:pPr>
            <w:r>
              <w:rPr>
                <w:rFonts w:eastAsia="等线" w:ascii="Arial" w:cs="Arial" w:hAnsi="Arial"/>
                <w:color w:val="646a73"/>
                <w:sz w:val="22"/>
              </w:rPr>
              <w:t>使用 AJAX：</w:t>
            </w:r>
            <w:r>
              <w:rPr>
                <w:rFonts w:eastAsia="Consolas" w:ascii="Consolas" w:cs="Consolas" w:hAnsi="Consolas"/>
                <w:color w:val="646a73"/>
                <w:sz w:val="22"/>
                <w:shd w:fill="EFF0F1"/>
              </w:rPr>
              <w:t>var xhr = new XMLHttpRequest(); ... xhr.open("POST", '/submit', true);</w:t>
            </w:r>
          </w:p>
          <w:p>
            <w:pPr>
              <w:numPr>
                <w:numId w:val="8"/>
              </w:numPr>
              <w:spacing w:before="120" w:after="120" w:line="288" w:lineRule="auto"/>
              <w:ind w:left="0"/>
              <w:jc w:val="left"/>
            </w:pPr>
            <w:r>
              <w:rPr>
                <w:rFonts w:eastAsia="等线" w:ascii="Arial" w:cs="Arial" w:hAnsi="Arial"/>
                <w:color w:val="646a73"/>
                <w:sz w:val="22"/>
              </w:rPr>
              <w:t>使用 jQuery Ajax：</w:t>
            </w:r>
            <w:r>
              <w:rPr>
                <w:rFonts w:eastAsia="Consolas" w:ascii="Consolas" w:cs="Consolas" w:hAnsi="Consolas"/>
                <w:color w:val="646a73"/>
                <w:sz w:val="22"/>
                <w:shd w:fill="EFF0F1"/>
              </w:rPr>
              <w:t>$.ajax(...)</w:t>
            </w:r>
          </w:p>
          <w:p>
            <w:pPr>
              <w:numPr>
                <w:numId w:val="9"/>
              </w:numPr>
              <w:spacing w:before="120" w:after="120" w:line="288" w:lineRule="auto"/>
              <w:ind w:left="0"/>
              <w:jc w:val="left"/>
            </w:pPr>
            <w:r>
              <w:rPr>
                <w:rFonts w:eastAsia="等线" w:ascii="Arial" w:cs="Arial" w:hAnsi="Arial"/>
                <w:color w:val="646a73"/>
                <w:sz w:val="22"/>
              </w:rPr>
              <w:t xml:space="preserve">通过 </w:t>
            </w:r>
            <w:r>
              <w:rPr>
                <w:rFonts w:eastAsia="等线" w:ascii="Arial" w:cs="Arial" w:hAnsi="Arial"/>
                <w:color w:val="646a73"/>
                <w:sz w:val="22"/>
              </w:rPr>
              <w:t>JavaScript</w:t>
            </w:r>
            <w:r>
              <w:rPr>
                <w:rFonts w:eastAsia="等线" w:ascii="Arial" w:cs="Arial" w:hAnsi="Arial"/>
                <w:color w:val="646a73"/>
                <w:sz w:val="22"/>
              </w:rPr>
              <w:t xml:space="preserve"> </w:t>
            </w:r>
            <w:r>
              <w:rPr>
                <w:rFonts w:eastAsia="Consolas" w:ascii="Consolas" w:cs="Consolas" w:hAnsi="Consolas"/>
                <w:color w:val="646a73"/>
                <w:sz w:val="22"/>
                <w:shd w:fill="EFF0F1"/>
              </w:rPr>
              <w:t>fetch</w:t>
            </w:r>
            <w:r>
              <w:rPr>
                <w:rFonts w:eastAsia="等线" w:ascii="Arial" w:cs="Arial" w:hAnsi="Arial"/>
                <w:color w:val="646a73"/>
                <w:sz w:val="22"/>
              </w:rPr>
              <w:t xml:space="preserve"> 函数实现</w:t>
            </w:r>
          </w:p>
          <w:p>
            <w:pPr>
              <w:numPr>
                <w:numId w:val="10"/>
              </w:numPr>
              <w:spacing w:before="120" w:after="120" w:line="288" w:lineRule="auto"/>
              <w:ind w:left="0"/>
              <w:jc w:val="left"/>
            </w:pPr>
            <w:r>
              <w:rPr>
                <w:rFonts w:eastAsia="等线" w:ascii="Arial" w:cs="Arial" w:hAnsi="Arial"/>
                <w:color w:val="646a73"/>
                <w:sz w:val="22"/>
              </w:rPr>
              <w:t xml:space="preserve">使用第三方库例如 Axios </w:t>
            </w:r>
            <w:r>
              <w:rPr>
                <w:rFonts w:eastAsia="等线" w:ascii="Arial" w:cs="Arial" w:hAnsi="Arial"/>
                <w:color w:val="646a73"/>
                <w:sz w:val="22"/>
              </w:rPr>
              <w:t>API</w:t>
            </w:r>
            <w:r>
              <w:rPr>
                <w:rFonts w:eastAsia="等线" w:ascii="Arial" w:cs="Arial" w:hAnsi="Arial"/>
                <w:color w:val="646a73"/>
                <w:sz w:val="22"/>
              </w:rPr>
              <w:t xml:space="preserve"> 实现</w:t>
            </w:r>
          </w:p>
        </w:tc>
      </w:tr>
    </w:tbl>
    <w:p>
      <w:pPr>
        <w:spacing w:before="120" w:after="120" w:line="288" w:lineRule="auto"/>
        <w:ind w:left="0"/>
        <w:jc w:val="center"/>
      </w:pPr>
      <w:r>
        <w:drawing>
          <wp:inline distT="0" distR="0" distB="0" distL="0">
            <wp:extent cx="5257800" cy="35909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我们通过上述描述的内容，可以很容易分析出这个表单提交和验签算法的基础逻辑：</w:t>
      </w:r>
    </w:p>
    <w:p>
      <w:pPr>
        <w:numPr>
          <w:numId w:val="11"/>
        </w:numPr>
        <w:spacing w:before="120" w:after="120" w:line="288" w:lineRule="auto"/>
        <w:ind w:left="0"/>
        <w:jc w:val="left"/>
      </w:pPr>
      <w:r>
        <w:rPr>
          <w:rFonts w:eastAsia="等线" w:ascii="Arial" w:cs="Arial" w:hAnsi="Arial"/>
          <w:sz w:val="22"/>
        </w:rPr>
        <w:t xml:space="preserve">生成一个 KEY，默认为 16 位数 </w:t>
      </w:r>
      <w:r>
        <w:rPr>
          <w:rFonts w:eastAsia="Consolas" w:ascii="Consolas" w:cs="Consolas" w:hAnsi="Consolas"/>
          <w:sz w:val="22"/>
          <w:shd w:fill="EFF0F1"/>
        </w:rPr>
        <w:t>1234123412341234</w:t>
      </w:r>
    </w:p>
    <w:p>
      <w:pPr>
        <w:numPr>
          <w:numId w:val="12"/>
        </w:numPr>
        <w:spacing w:before="120" w:after="120" w:line="288" w:lineRule="auto"/>
        <w:ind w:left="0"/>
        <w:jc w:val="left"/>
      </w:pPr>
      <w:r>
        <w:rPr>
          <w:rFonts w:eastAsia="等线" w:ascii="Arial" w:cs="Arial" w:hAnsi="Arial"/>
          <w:sz w:val="22"/>
        </w:rPr>
        <w:t xml:space="preserve">从表单中获取用户填写的用户名和密码进入 </w:t>
      </w:r>
      <w:r>
        <w:rPr>
          <w:rFonts w:eastAsia="Consolas" w:ascii="Consolas" w:cs="Consolas" w:hAnsi="Consolas"/>
          <w:sz w:val="22"/>
          <w:shd w:fill="EFF0F1"/>
        </w:rPr>
        <w:t>getData()</w:t>
      </w:r>
      <w:r>
        <w:rPr>
          <w:rFonts w:eastAsia="等线" w:ascii="Arial" w:cs="Arial" w:hAnsi="Arial"/>
          <w:sz w:val="22"/>
        </w:rPr>
        <w:t xml:space="preserve"> 函数中</w:t>
      </w:r>
    </w:p>
    <w:p>
      <w:pPr>
        <w:numPr>
          <w:numId w:val="13"/>
        </w:numPr>
        <w:spacing w:before="120" w:after="120" w:line="288" w:lineRule="auto"/>
        <w:ind w:left="0"/>
        <w:jc w:val="left"/>
      </w:pPr>
      <w:r>
        <w:rPr>
          <w:rFonts w:eastAsia="等线" w:ascii="Arial" w:cs="Arial" w:hAnsi="Arial"/>
          <w:sz w:val="22"/>
        </w:rPr>
        <w:t>用户数据用户名密码字符串排列拼接好之后，使用</w:t>
      </w:r>
      <w:r>
        <w:rPr>
          <w:rFonts w:eastAsia="Consolas" w:ascii="Consolas" w:cs="Consolas" w:hAnsi="Consolas"/>
          <w:sz w:val="22"/>
          <w:shd w:fill="EFF0F1"/>
        </w:rPr>
        <w:t>Encrypt</w:t>
      </w:r>
      <w:r>
        <w:rPr>
          <w:rFonts w:eastAsia="等线" w:ascii="Arial" w:cs="Arial" w:hAnsi="Arial"/>
          <w:sz w:val="22"/>
        </w:rPr>
        <w:t>函数为他计算签名</w:t>
      </w:r>
    </w:p>
    <w:p>
      <w:pPr>
        <w:numPr>
          <w:numId w:val="14"/>
        </w:numPr>
        <w:spacing w:before="120" w:after="120" w:line="288" w:lineRule="auto"/>
        <w:ind w:left="0"/>
        <w:jc w:val="left"/>
      </w:pPr>
      <w:r>
        <w:rPr>
          <w:rFonts w:eastAsia="等线" w:ascii="Arial" w:cs="Arial" w:hAnsi="Arial"/>
          <w:sz w:val="22"/>
        </w:rPr>
        <w:t xml:space="preserve">把计算的结果和 KEY 进行 </w:t>
      </w:r>
      <w:r>
        <w:rPr>
          <w:rFonts w:eastAsia="Consolas" w:ascii="Consolas" w:cs="Consolas" w:hAnsi="Consolas"/>
          <w:sz w:val="22"/>
          <w:shd w:fill="EFF0F1"/>
        </w:rPr>
        <w:t>JSON.stringify(...)</w:t>
      </w:r>
      <w:r>
        <w:rPr>
          <w:rFonts w:eastAsia="等线" w:ascii="Arial" w:cs="Arial" w:hAnsi="Arial"/>
          <w:sz w:val="22"/>
        </w:rPr>
        <w:t>处理后通过</w:t>
      </w:r>
      <w:r>
        <w:rPr>
          <w:rFonts w:eastAsia="Consolas" w:ascii="Consolas" w:cs="Consolas" w:hAnsi="Consolas"/>
          <w:sz w:val="22"/>
          <w:shd w:fill="EFF0F1"/>
        </w:rPr>
        <w:t>fetch</w:t>
      </w:r>
      <w:r>
        <w:rPr>
          <w:rFonts w:eastAsia="等线" w:ascii="Arial" w:cs="Arial" w:hAnsi="Arial"/>
          <w:sz w:val="22"/>
        </w:rPr>
        <w:t>提交</w:t>
      </w:r>
    </w:p>
    <w:p>
      <w:pPr>
        <w:spacing w:before="120" w:after="120" w:line="288" w:lineRule="auto"/>
        <w:ind w:left="0"/>
        <w:jc w:val="left"/>
      </w:pPr>
      <w:r>
        <w:rPr>
          <w:rFonts w:eastAsia="等线" w:ascii="Arial" w:cs="Arial" w:hAnsi="Arial"/>
          <w:sz w:val="22"/>
        </w:rPr>
        <w:t>因此，如果我们要重放这个请求，一定需要经过验签。对应的验签名逻辑根据描述其实非常好做，我们简单实用 Yaklang 来实现一下（验签的核心函数是 HMacSha256）这在 Yaklang 中是有对应的函数的，只需要调用即可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result = codec.HmacSha256("1234123412341234", "username=admin&amp;password=123456")~</w:t>
              <w:br/>
              <w:t>result = codec.EncodeToHex(result)</w:t>
              <w:br/>
              <w:t>dump(result)</w:t>
              <w:br/>
              <w:t>// (string) (len=64) "7d113a1544cd53ff6c527c865511be4f18d4372a7fa571dbc035f0fc12b2b092"</w:t>
              <w:br/>
              <w:br/>
              <w:t>func sign(user, pass) {</w:t>
              <w:br/>
              <w:t xml:space="preserve">    return codec.EncodeToHex(codec.HmacSha256("123412341234", f`username=${user}&amp;password=${pass}`)~)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我们通过简单的函数封装，就实现了和 </w:t>
      </w:r>
      <w:r>
        <w:rPr>
          <w:rFonts w:eastAsia="等线" w:ascii="Arial" w:cs="Arial" w:hAnsi="Arial"/>
          <w:sz w:val="22"/>
        </w:rPr>
        <w:t>JavaScript</w:t>
      </w:r>
      <w:r>
        <w:rPr>
          <w:rFonts w:eastAsia="等线" w:ascii="Arial" w:cs="Arial" w:hAnsi="Arial"/>
          <w:sz w:val="22"/>
        </w:rPr>
        <w:t xml:space="preserve"> 相同的计算结果，那么我们可以完整地实现一下 Web Fuzzer 对验签的爆破过程：</w:t>
      </w:r>
    </w:p>
    <w:p>
      <w:pPr>
        <w:spacing w:before="120" w:after="120" w:line="288" w:lineRule="auto"/>
        <w:ind w:left="0"/>
        <w:jc w:val="center"/>
      </w:pPr>
      <w:r>
        <w:drawing>
          <wp:inline distT="0" distR="0" distB="0" distL="0">
            <wp:extent cx="5257800" cy="28289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828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我们编写了一个几行的函数来承载核心的签名功能：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func sign(user, pass) {</w:t>
              <w:br/>
              <w:t xml:space="preserve">    return codec.EncodeToHex(codec.HmacSha256("1234123412341234", f`username=${user}&amp;password=${pass}`)~)</w:t>
              <w:br/>
              <w:t>}</w:t>
              <w:br/>
              <w:br/>
              <w:t>signRequest = result =&gt; {</w:t>
              <w:br/>
              <w:t xml:space="preserve">    pairs := result.SplitN("|", 2)</w:t>
              <w:br/>
              <w:t xml:space="preserve">    dump(pairs)</w:t>
              <w:br/>
              <w:t xml:space="preserve">    return sign(pairs[0], pairs[1])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这两个函数在热加载中可以通过 </w:t>
      </w:r>
      <w:r>
        <w:rPr>
          <w:rFonts w:eastAsia="Consolas" w:ascii="Consolas" w:cs="Consolas" w:hAnsi="Consolas"/>
          <w:sz w:val="22"/>
          <w:shd w:fill="EFF0F1"/>
        </w:rPr>
        <w:t>{{yak(signRequest|...)}}</w:t>
      </w:r>
      <w:r>
        <w:rPr>
          <w:rFonts w:eastAsia="等线" w:ascii="Arial" w:cs="Arial" w:hAnsi="Arial"/>
          <w:sz w:val="22"/>
        </w:rPr>
        <w:t>来调用，配合我们编写的标签，直接实现发包的时候签名，达到爆破的目的。</w:t>
      </w:r>
    </w:p>
    <w:p>
      <w:pPr>
        <w:spacing w:before="120" w:after="120" w:line="288" w:lineRule="auto"/>
        <w:ind w:left="0"/>
        <w:jc w:val="center"/>
      </w:pPr>
      <w:r>
        <w:drawing>
          <wp:inline distT="0" distR="0" distB="0" distL="0">
            <wp:extent cx="5257800" cy="24669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通过设置 fuzztag 的变量，我们直接对签名进行动态修改并且每一次都能验签成功，实际上已经可以进行爆破了！那么很自然的，我们可以设置变量中的 </w:t>
      </w:r>
      <w:r>
        <w:rPr>
          <w:rFonts w:eastAsia="Consolas" w:ascii="Consolas" w:cs="Consolas" w:hAnsi="Consolas"/>
          <w:sz w:val="22"/>
          <w:shd w:fill="EFF0F1"/>
        </w:rPr>
        <w:t>password</w:t>
      </w:r>
      <w:r>
        <w:rPr>
          <w:rFonts w:eastAsia="等线" w:ascii="Arial" w:cs="Arial" w:hAnsi="Arial"/>
          <w:sz w:val="22"/>
        </w:rPr>
        <w:t xml:space="preserve"> 直接对有签名验证的登录点进行爆破。</w:t>
      </w:r>
    </w:p>
    <w:p>
      <w:pPr>
        <w:spacing w:before="120" w:after="120" w:line="288" w:lineRule="auto"/>
        <w:ind w:left="0"/>
        <w:jc w:val="center"/>
      </w:pPr>
      <w:r>
        <w:drawing>
          <wp:inline distT="0" distR="0" distB="0" distL="0">
            <wp:extent cx="5257800" cy="23050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305050"/>
                    </a:xfrm>
                    <a:prstGeom prst="rect">
                      <a:avLst/>
                    </a:prstGeom>
                  </pic:spPr>
                </pic:pic>
              </a:graphicData>
            </a:graphic>
          </wp:inline>
        </w:drawing>
      </w:r>
    </w:p>
    <w:p>
      <w:pPr>
        <w:pStyle w:val="2"/>
        <w:spacing w:before="320" w:after="120" w:line="288" w:lineRule="auto"/>
        <w:ind w:left="0"/>
        <w:jc w:val="left"/>
        <w:outlineLvl w:val="1"/>
      </w:pPr>
      <w:bookmarkStart w:name="heading_3" w:id="3"/>
      <w:r>
        <w:rPr>
          <w:rFonts w:eastAsia="等线" w:ascii="Arial" w:cs="Arial" w:hAnsi="Arial"/>
          <w:b w:val="true"/>
          <w:sz w:val="32"/>
        </w:rPr>
        <w:t>签名并不能解决“明文密码传输”</w:t>
      </w:r>
      <w:bookmarkEnd w:id="3"/>
    </w:p>
    <w:p>
      <w:pPr>
        <w:spacing w:before="120" w:after="120" w:line="288" w:lineRule="auto"/>
        <w:ind w:left="0"/>
        <w:jc w:val="left"/>
      </w:pPr>
      <w:r>
        <w:rPr>
          <w:rFonts w:eastAsia="等线" w:ascii="Arial" w:cs="Arial" w:hAnsi="Arial"/>
          <w:sz w:val="22"/>
        </w:rPr>
        <w:t>当我们学会测试带验签的接口的基本技能之后，我们会自我反省这个保护措施其实只是增加了操作的复杂度和难度，并不是真正的能解决“防篡改防重放的问题”。</w:t>
      </w:r>
    </w:p>
    <w:p>
      <w:pPr>
        <w:spacing w:before="120" w:after="120" w:line="288" w:lineRule="auto"/>
        <w:ind w:left="0"/>
        <w:jc w:val="left"/>
      </w:pPr>
      <w:r>
        <w:rPr>
          <w:rFonts w:eastAsia="等线" w:ascii="Arial" w:cs="Arial" w:hAnsi="Arial"/>
          <w:sz w:val="22"/>
        </w:rPr>
        <w:t>当然，我们的密码仍然在通信过程中“明文传输”；</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“明文密码传输”的不合规项一直是一个备受争议的选项，甚至前些年大家觉得这就是用来“凑数”的安服报告内容。</w:t>
            </w:r>
          </w:p>
          <w:p>
            <w:pPr>
              <w:spacing w:before="120" w:after="120" w:line="288" w:lineRule="auto"/>
              <w:ind w:left="0"/>
              <w:jc w:val="left"/>
            </w:pPr>
            <w:r>
              <w:rPr>
                <w:rFonts w:eastAsia="等线" w:ascii="Arial" w:cs="Arial" w:hAnsi="Arial"/>
                <w:color w:val="646a73"/>
                <w:sz w:val="22"/>
              </w:rPr>
              <w:t xml:space="preserve">但是戏剧性的是，随着一些甲方单位真的全 </w:t>
            </w:r>
            <w:r>
              <w:rPr>
                <w:rFonts w:eastAsia="等线" w:ascii="Arial" w:cs="Arial" w:hAnsi="Arial"/>
                <w:color w:val="646a73"/>
                <w:sz w:val="22"/>
              </w:rPr>
              <w:t>API</w:t>
            </w:r>
            <w:r>
              <w:rPr>
                <w:rFonts w:eastAsia="等线" w:ascii="Arial" w:cs="Arial" w:hAnsi="Arial"/>
                <w:color w:val="646a73"/>
                <w:sz w:val="22"/>
              </w:rPr>
              <w:t xml:space="preserve"> 通信上了加密之后，普通测试手段失效了，大家不再轻视这个问题，开始广泛讨论“如何绕过</w:t>
            </w:r>
            <w:r>
              <w:rPr>
                <w:rFonts w:eastAsia="等线" w:ascii="Arial" w:cs="Arial" w:hAnsi="Arial"/>
                <w:color w:val="646a73"/>
                <w:sz w:val="22"/>
              </w:rPr>
              <w:t>前端</w:t>
            </w:r>
            <w:r>
              <w:rPr>
                <w:rFonts w:eastAsia="等线" w:ascii="Arial" w:cs="Arial" w:hAnsi="Arial"/>
                <w:color w:val="646a73"/>
                <w:sz w:val="22"/>
              </w:rPr>
              <w:t>加密进行安全测试”这类话题。</w:t>
            </w:r>
          </w:p>
        </w:tc>
      </w:tr>
    </w:tbl>
    <w:p>
      <w:pPr>
        <w:pStyle w:val="1"/>
        <w:spacing w:before="380" w:after="140" w:line="288" w:lineRule="auto"/>
        <w:ind w:left="0"/>
        <w:jc w:val="left"/>
        <w:outlineLvl w:val="0"/>
      </w:pPr>
      <w:bookmarkStart w:name="heading_4" w:id="4"/>
      <w:r>
        <w:rPr>
          <w:rFonts w:eastAsia="等线" w:ascii="Arial" w:cs="Arial" w:hAnsi="Arial"/>
          <w:b w:val="true"/>
          <w:sz w:val="36"/>
        </w:rPr>
        <w:t>秘技二：渗透</w:t>
      </w:r>
      <w:r>
        <w:rPr>
          <w:rFonts w:eastAsia="等线" w:ascii="Arial" w:cs="Arial" w:hAnsi="Arial"/>
          <w:b w:val="true"/>
          <w:sz w:val="36"/>
        </w:rPr>
        <w:t>前端</w:t>
      </w:r>
      <w:r>
        <w:rPr>
          <w:rFonts w:eastAsia="等线" w:ascii="Arial" w:cs="Arial" w:hAnsi="Arial"/>
          <w:b w:val="true"/>
          <w:sz w:val="36"/>
        </w:rPr>
        <w:t>JS</w:t>
      </w:r>
      <w:r>
        <w:rPr>
          <w:rFonts w:eastAsia="等线" w:ascii="Arial" w:cs="Arial" w:hAnsi="Arial"/>
          <w:b w:val="true"/>
          <w:sz w:val="36"/>
        </w:rPr>
        <w:t>加密表单</w:t>
      </w:r>
      <w:bookmarkEnd w:id="4"/>
    </w:p>
    <w:p>
      <w:pPr>
        <w:spacing w:before="120" w:after="120" w:line="288" w:lineRule="auto"/>
        <w:ind w:left="0"/>
        <w:jc w:val="left"/>
      </w:pPr>
      <w:r>
        <w:rPr>
          <w:rFonts w:eastAsia="等线" w:ascii="Arial" w:cs="Arial" w:hAnsi="Arial"/>
          <w:sz w:val="22"/>
        </w:rPr>
        <w:t>当我们发现网站的管理员把“明文密码传输”这种问题拿上台面并且真的做了防护的时候，很多本来唾手可得的成果，突然就变得棘手。这要求我们老旧的工具需要进行升级，防护技术的更新换代自然要求安全测试技术也必须跟上。那么受到“使用 Yaklang 解决验签”技术的启发，我们其实可以使用同样的手段去解决一下明文密码传输的问题。</w:t>
      </w:r>
    </w:p>
    <w:p>
      <w:pPr>
        <w:spacing w:before="120" w:after="120" w:line="288" w:lineRule="auto"/>
        <w:ind w:left="0"/>
        <w:jc w:val="left"/>
      </w:pPr>
      <w:r>
        <w:rPr>
          <w:rFonts w:eastAsia="等线" w:ascii="Arial" w:cs="Arial" w:hAnsi="Arial"/>
          <w:sz w:val="22"/>
        </w:rPr>
        <w:t>那么，我们将会以：</w:t>
      </w:r>
      <w:r>
        <w:rPr>
          <w:rFonts w:eastAsia="Consolas" w:ascii="Consolas" w:cs="Consolas" w:hAnsi="Consolas"/>
          <w:sz w:val="22"/>
          <w:shd w:fill="EFF0F1"/>
        </w:rPr>
        <w:t>CryptoJS AES</w:t>
      </w:r>
      <w:r>
        <w:rPr>
          <w:rFonts w:eastAsia="等线" w:ascii="Arial" w:cs="Arial" w:hAnsi="Arial"/>
          <w:sz w:val="22"/>
        </w:rPr>
        <w:t xml:space="preserve"> 的</w:t>
      </w:r>
      <w:r>
        <w:rPr>
          <w:rFonts w:eastAsia="等线" w:ascii="Arial" w:cs="Arial" w:hAnsi="Arial"/>
          <w:sz w:val="22"/>
        </w:rPr>
        <w:t>前端</w:t>
      </w:r>
      <w:r>
        <w:rPr>
          <w:rFonts w:eastAsia="等线" w:ascii="Arial" w:cs="Arial" w:hAnsi="Arial"/>
          <w:sz w:val="22"/>
        </w:rPr>
        <w:t xml:space="preserve">加密技术来作为案例，为大家介绍这种技术（类似验签中的案例）：我们使用 Vulinbox 中的 </w:t>
      </w:r>
      <w:r>
        <w:rPr>
          <w:rFonts w:eastAsia="Consolas" w:ascii="Consolas" w:cs="Consolas" w:hAnsi="Consolas"/>
          <w:sz w:val="22"/>
          <w:shd w:fill="EFF0F1"/>
        </w:rPr>
        <w:t>CryptoJS AES(CBC) 前端加密登陆表单</w:t>
      </w:r>
      <w:r>
        <w:rPr>
          <w:rFonts w:eastAsia="等线" w:ascii="Arial" w:cs="Arial" w:hAnsi="Arial"/>
          <w:sz w:val="22"/>
        </w:rPr>
        <w:t xml:space="preserve"> 这个靶场来为大家介绍这种防护的测试方案。</w:t>
      </w:r>
    </w:p>
    <w:p>
      <w:pPr>
        <w:spacing w:before="120" w:after="120" w:line="288" w:lineRule="auto"/>
        <w:ind w:left="0"/>
        <w:jc w:val="center"/>
      </w:pPr>
      <w:r>
        <w:drawing>
          <wp:inline distT="0" distR="0" distB="0" distL="0">
            <wp:extent cx="5257800" cy="43434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4343400"/>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b w:val="true"/>
          <w:sz w:val="32"/>
        </w:rPr>
        <w:t>了解你的对手</w:t>
      </w:r>
      <w:bookmarkEnd w:id="5"/>
    </w:p>
    <w:p>
      <w:pPr>
        <w:spacing w:before="120" w:after="120" w:line="288" w:lineRule="auto"/>
        <w:ind w:left="0"/>
        <w:jc w:val="left"/>
      </w:pPr>
      <w:r>
        <w:rPr>
          <w:rFonts w:eastAsia="等线" w:ascii="Arial" w:cs="Arial" w:hAnsi="Arial"/>
          <w:sz w:val="22"/>
        </w:rPr>
        <w:t>在安全测试的过程中，AES-CBC/ECB 的组合可能是我们最常遇到的两种，很多同学对这两种组合其实并不清楚，那么我们应该如何测试这种相对比较常见的</w:t>
      </w:r>
      <w:r>
        <w:rPr>
          <w:rFonts w:eastAsia="等线" w:ascii="Arial" w:cs="Arial" w:hAnsi="Arial"/>
          <w:sz w:val="22"/>
        </w:rPr>
        <w:t>前端</w:t>
      </w:r>
      <w:r>
        <w:rPr>
          <w:rFonts w:eastAsia="等线" w:ascii="Arial" w:cs="Arial" w:hAnsi="Arial"/>
          <w:sz w:val="22"/>
        </w:rPr>
        <w:t xml:space="preserve">加密防护呢？工欲善其事，必先利其器，我们在测试之前，必须对基本的 </w:t>
      </w:r>
      <w:r>
        <w:rPr>
          <w:rFonts w:eastAsia="等线" w:ascii="Arial" w:cs="Arial" w:hAnsi="Arial"/>
          <w:sz w:val="22"/>
        </w:rPr>
        <w:t>JavaScript</w:t>
      </w:r>
      <w:r>
        <w:rPr>
          <w:rFonts w:eastAsia="等线" w:ascii="Arial" w:cs="Arial" w:hAnsi="Arial"/>
          <w:sz w:val="22"/>
        </w:rPr>
        <w:t xml:space="preserve"> 加密的前端技术有一定认知：</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前端</w:t>
            </w:r>
            <w:r>
              <w:rPr>
                <w:rFonts w:eastAsia="等线" w:ascii="Arial" w:cs="Arial" w:hAnsi="Arial"/>
                <w:color w:val="646a73"/>
                <w:sz w:val="22"/>
              </w:rPr>
              <w:t>加密一般常用的是两个库，CryptoJS 和 jsrsasign，他们彼此侧重点其实是不一样的：</w:t>
            </w:r>
          </w:p>
          <w:p>
            <w:pPr>
              <w:numPr>
                <w:numId w:val="15"/>
              </w:numPr>
              <w:spacing w:before="120" w:after="120" w:line="288" w:lineRule="auto"/>
              <w:ind w:left="0"/>
              <w:jc w:val="left"/>
            </w:pPr>
            <w:r>
              <w:rPr>
                <w:rFonts w:eastAsia="等线" w:ascii="Arial" w:cs="Arial" w:hAnsi="Arial"/>
                <w:color w:val="646a73"/>
                <w:sz w:val="22"/>
              </w:rPr>
              <w:t xml:space="preserve">CryptoJS 主要提供 </w:t>
            </w:r>
            <w:r>
              <w:rPr>
                <w:rFonts w:eastAsia="等线" w:ascii="Arial" w:cs="Arial" w:hAnsi="Arial"/>
                <w:color w:val="646a73"/>
                <w:sz w:val="22"/>
              </w:rPr>
              <w:t>AES</w:t>
            </w:r>
            <w:r>
              <w:rPr>
                <w:rFonts w:eastAsia="等线" w:ascii="Arial" w:cs="Arial" w:hAnsi="Arial"/>
                <w:color w:val="646a73"/>
                <w:sz w:val="22"/>
              </w:rPr>
              <w:t>，</w:t>
            </w:r>
            <w:r>
              <w:rPr>
                <w:rFonts w:eastAsia="等线" w:ascii="Arial" w:cs="Arial" w:hAnsi="Arial"/>
                <w:color w:val="646a73"/>
                <w:sz w:val="22"/>
              </w:rPr>
              <w:t>SHA</w:t>
            </w:r>
            <w:r>
              <w:rPr>
                <w:rFonts w:eastAsia="等线" w:ascii="Arial" w:cs="Arial" w:hAnsi="Arial"/>
                <w:color w:val="646a73"/>
                <w:sz w:val="22"/>
              </w:rPr>
              <w:t>，HMAC，PBKDF2 等加密算法，但是他不提供非对称公钥 RSA 或者椭圆曲线（ECC）算法；</w:t>
            </w:r>
          </w:p>
          <w:p>
            <w:pPr>
              <w:numPr>
                <w:numId w:val="16"/>
              </w:numPr>
              <w:spacing w:before="120" w:after="120" w:line="288" w:lineRule="auto"/>
              <w:ind w:left="0"/>
              <w:jc w:val="left"/>
            </w:pPr>
            <w:r>
              <w:rPr>
                <w:rFonts w:eastAsia="等线" w:ascii="Arial" w:cs="Arial" w:hAnsi="Arial"/>
                <w:color w:val="646a73"/>
                <w:sz w:val="22"/>
              </w:rPr>
              <w:t>jsrsasign 主要提供的签名和非对称加密算法，比如 RSA / ECC 等，除此之外，</w:t>
            </w:r>
            <w:r>
              <w:rPr>
                <w:rFonts w:eastAsia="等线" w:ascii="Arial" w:cs="Arial" w:hAnsi="Arial"/>
                <w:color w:val="646a73"/>
                <w:sz w:val="22"/>
              </w:rPr>
              <w:t>JWT</w:t>
            </w:r>
            <w:r>
              <w:rPr>
                <w:rFonts w:eastAsia="等线" w:ascii="Arial" w:cs="Arial" w:hAnsi="Arial"/>
                <w:color w:val="646a73"/>
                <w:sz w:val="22"/>
              </w:rPr>
              <w:t xml:space="preserve"> 的验证，X.509 的证书解析等也有借口</w:t>
            </w:r>
          </w:p>
          <w:p>
            <w:pPr>
              <w:spacing w:before="120" w:after="120" w:line="288" w:lineRule="auto"/>
              <w:ind w:left="0"/>
              <w:jc w:val="left"/>
            </w:pPr>
            <w:r>
              <w:rPr>
                <w:rFonts w:eastAsia="等线" w:ascii="Arial" w:cs="Arial" w:hAnsi="Arial"/>
                <w:color w:val="646a73"/>
                <w:sz w:val="22"/>
              </w:rPr>
              <w:t>这两个</w:t>
            </w:r>
            <w:r>
              <w:rPr>
                <w:rFonts w:eastAsia="等线" w:ascii="Arial" w:cs="Arial" w:hAnsi="Arial"/>
                <w:color w:val="646a73"/>
                <w:sz w:val="22"/>
              </w:rPr>
              <w:t>前端</w:t>
            </w:r>
            <w:r>
              <w:rPr>
                <w:rFonts w:eastAsia="等线" w:ascii="Arial" w:cs="Arial" w:hAnsi="Arial"/>
                <w:color w:val="646a73"/>
                <w:sz w:val="22"/>
              </w:rPr>
              <w:t>的关键加解密库对应的功能其实是互补的，并不能说我们只了解一个就能解决问题。在这一系列的教程中，我们也会为大家介绍他们各自擅长的加密场景和安全测试方法。</w:t>
            </w:r>
          </w:p>
          <w:p>
            <w:pPr>
              <w:spacing w:before="120" w:after="120" w:line="288" w:lineRule="auto"/>
              <w:ind w:left="0"/>
              <w:jc w:val="left"/>
            </w:pPr>
            <w:r>
              <w:rPr>
                <w:rFonts w:eastAsia="等线" w:ascii="Arial" w:cs="Arial" w:hAnsi="Arial"/>
                <w:color w:val="646a73"/>
                <w:sz w:val="22"/>
              </w:rPr>
              <w:t>但是读者可千万不能认为</w:t>
            </w:r>
            <w:r>
              <w:rPr>
                <w:rFonts w:eastAsia="等线" w:ascii="Arial" w:cs="Arial" w:hAnsi="Arial"/>
                <w:color w:val="646a73"/>
                <w:sz w:val="22"/>
              </w:rPr>
              <w:t>前端</w:t>
            </w:r>
            <w:r>
              <w:rPr>
                <w:rFonts w:eastAsia="等线" w:ascii="Arial" w:cs="Arial" w:hAnsi="Arial"/>
                <w:color w:val="646a73"/>
                <w:sz w:val="22"/>
              </w:rPr>
              <w:t>的加密解密只有这两个库，事实上这两个库只是被用的多而已，还有一些更“官方”支持的库。</w:t>
            </w:r>
          </w:p>
          <w:p>
            <w:pPr>
              <w:spacing w:before="120" w:after="120" w:line="288" w:lineRule="auto"/>
              <w:ind w:left="0"/>
              <w:jc w:val="left"/>
            </w:pPr>
            <w:r>
              <w:rPr>
                <w:rFonts w:eastAsia="等线" w:ascii="Arial" w:cs="Arial" w:hAnsi="Arial"/>
                <w:color w:val="646a73"/>
                <w:sz w:val="22"/>
              </w:rPr>
              <w:t xml:space="preserve">Chrome 的 </w:t>
            </w:r>
            <w:r>
              <w:rPr>
                <w:rFonts w:eastAsia="Consolas" w:ascii="Consolas" w:cs="Consolas" w:hAnsi="Consolas"/>
                <w:color w:val="646a73"/>
                <w:sz w:val="22"/>
                <w:shd w:fill="EFF0F1"/>
              </w:rPr>
              <w:t>cryoto.subtle</w:t>
            </w:r>
            <w:r>
              <w:rPr>
                <w:rFonts w:eastAsia="等线" w:ascii="Arial" w:cs="Arial" w:hAnsi="Arial"/>
                <w:color w:val="646a73"/>
                <w:sz w:val="22"/>
              </w:rPr>
              <w:t xml:space="preserve"> 也是一个非常典型的加解密库，大家遇到的时候不要慌乱，他对 RSA 的支持也是可以实现加解密的。</w:t>
            </w:r>
          </w:p>
          <w:p>
            <w:pPr>
              <w:spacing w:before="120" w:after="120" w:line="288" w:lineRule="auto"/>
              <w:ind w:left="0"/>
              <w:jc w:val="left"/>
            </w:pPr>
            <w:r>
              <w:rPr>
                <w:rFonts w:eastAsia="等线" w:ascii="Arial" w:cs="Arial" w:hAnsi="Arial"/>
                <w:color w:val="646a73"/>
                <w:sz w:val="22"/>
              </w:rPr>
              <w:t>还有国密商密算法系列，SM2 椭圆曲线，SM4 等，我们之后将会为大家依次介绍。</w:t>
            </w:r>
          </w:p>
        </w:tc>
      </w:tr>
    </w:tbl>
    <w:p>
      <w:pPr>
        <w:spacing w:before="120" w:after="120" w:line="288" w:lineRule="auto"/>
        <w:ind w:left="0"/>
        <w:jc w:val="left"/>
      </w:pPr>
      <w:r>
        <w:rPr>
          <w:rFonts w:eastAsia="等线" w:ascii="Arial" w:cs="Arial" w:hAnsi="Arial"/>
          <w:sz w:val="22"/>
        </w:rPr>
        <w:t>对于</w:t>
      </w:r>
      <w:r>
        <w:rPr>
          <w:rFonts w:eastAsia="等线" w:ascii="Arial" w:cs="Arial" w:hAnsi="Arial"/>
          <w:sz w:val="22"/>
        </w:rPr>
        <w:t>AES</w:t>
      </w:r>
      <w:r>
        <w:rPr>
          <w:rFonts w:eastAsia="等线" w:ascii="Arial" w:cs="Arial" w:hAnsi="Arial"/>
          <w:sz w:val="22"/>
        </w:rPr>
        <w:t>的CBC模式和ECB模式，我们需要知道他们的区别和联系才能方便后面的计算：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355"/>
        <w:gridCol w:w="3075"/>
        <w:gridCol w:w="2850"/>
      </w:tblGrid>
      <w:tr>
        <w:tc>
          <w:tcPr>
            <w:tcW w:w="23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加密方式</w:t>
            </w:r>
          </w:p>
        </w:tc>
        <w:tc>
          <w:tcPr>
            <w:tcW w:w="30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AES-CBC</w:t>
            </w:r>
          </w:p>
        </w:tc>
        <w:tc>
          <w:tcPr>
            <w:tcW w:w="28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AES-ECB</w:t>
            </w:r>
          </w:p>
        </w:tc>
      </w:tr>
      <w:tr>
        <w:tc>
          <w:tcPr>
            <w:tcW w:w="23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IV（初始块）</w:t>
            </w:r>
          </w:p>
        </w:tc>
        <w:tc>
          <w:tcPr>
            <w:tcW w:w="30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需要</w:t>
            </w:r>
          </w:p>
        </w:tc>
        <w:tc>
          <w:tcPr>
            <w:tcW w:w="28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不需要</w:t>
            </w:r>
          </w:p>
        </w:tc>
      </w:tr>
      <w:tr>
        <w:tc>
          <w:tcPr>
            <w:tcW w:w="23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KEY 的长度</w:t>
            </w:r>
          </w:p>
        </w:tc>
        <w:tc>
          <w:tcPr>
            <w:tcW w:w="30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16/24/32 字节</w:t>
            </w:r>
          </w:p>
        </w:tc>
        <w:tc>
          <w:tcPr>
            <w:tcW w:w="28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16/24/32 字节</w:t>
            </w:r>
          </w:p>
        </w:tc>
      </w:tr>
      <w:tr>
        <w:tc>
          <w:tcPr>
            <w:tcW w:w="23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加密后特征</w:t>
            </w:r>
          </w:p>
        </w:tc>
        <w:tc>
          <w:tcPr>
            <w:tcW w:w="30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与前一个密文进行异或，明文块相同，密文不一定相同</w:t>
            </w:r>
          </w:p>
        </w:tc>
        <w:tc>
          <w:tcPr>
            <w:tcW w:w="285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明文是静态的 - 两个明文相同，那么他们密文也相同</w:t>
            </w:r>
          </w:p>
        </w:tc>
      </w:tr>
    </w:tbl>
    <w:p>
      <w:pPr>
        <w:spacing w:before="120" w:after="120" w:line="288" w:lineRule="auto"/>
        <w:ind w:left="0"/>
        <w:jc w:val="left"/>
      </w:pPr>
      <w:r>
        <w:rPr>
          <w:rFonts w:eastAsia="等线" w:ascii="Arial" w:cs="Arial" w:hAnsi="Arial"/>
          <w:sz w:val="22"/>
        </w:rPr>
        <w:t>对于 CryptoJS 来说，我们需要记住下面几个易错点：</w:t>
      </w:r>
    </w:p>
    <w:p>
      <w:pPr>
        <w:numPr>
          <w:numId w:val="17"/>
        </w:numPr>
        <w:spacing w:before="120" w:after="120" w:line="288" w:lineRule="auto"/>
        <w:ind w:left="0"/>
        <w:jc w:val="left"/>
      </w:pPr>
      <w:r>
        <w:rPr>
          <w:rFonts w:eastAsia="Consolas" w:ascii="Consolas" w:cs="Consolas" w:hAnsi="Consolas"/>
          <w:sz w:val="22"/>
          <w:shd w:fill="EFF0F1"/>
        </w:rPr>
        <w:t>key = CryptoJS.enc.Utf8.parse(...)</w:t>
      </w:r>
      <w:r>
        <w:rPr>
          <w:rFonts w:eastAsia="等线" w:ascii="Arial" w:cs="Arial" w:hAnsi="Arial"/>
          <w:sz w:val="22"/>
        </w:rPr>
        <w:t xml:space="preserve"> 是常见的构建加密密钥的代码，通过这种方式构建出来的代码，直接调用 </w:t>
      </w:r>
      <w:r>
        <w:rPr>
          <w:rFonts w:eastAsia="Consolas" w:ascii="Consolas" w:cs="Consolas" w:hAnsi="Consolas"/>
          <w:sz w:val="22"/>
          <w:shd w:fill="EFF0F1"/>
        </w:rPr>
        <w:t>key.toString()</w:t>
      </w:r>
      <w:r>
        <w:rPr>
          <w:rFonts w:eastAsia="等线" w:ascii="Arial" w:cs="Arial" w:hAnsi="Arial"/>
          <w:sz w:val="22"/>
        </w:rPr>
        <w:t>得到的数据实际上是原值进行</w:t>
      </w:r>
      <w:r>
        <w:rPr>
          <w:rFonts w:eastAsia="等线" w:ascii="Arial" w:cs="Arial" w:hAnsi="Arial"/>
          <w:sz w:val="22"/>
          <w:shd w:fill="ffe928"/>
        </w:rPr>
        <w:t>十六进制编码</w:t>
      </w:r>
      <w:r>
        <w:rPr>
          <w:rFonts w:eastAsia="等线" w:ascii="Arial" w:cs="Arial" w:hAnsi="Arial"/>
          <w:sz w:val="22"/>
        </w:rPr>
        <w:t>的结果</w:t>
      </w:r>
    </w:p>
    <w:p>
      <w:pPr>
        <w:numPr>
          <w:numId w:val="18"/>
        </w:numPr>
        <w:spacing w:before="120" w:after="120" w:line="288" w:lineRule="auto"/>
        <w:ind w:left="0"/>
        <w:jc w:val="left"/>
      </w:pPr>
      <w:r>
        <w:rPr>
          <w:rFonts w:eastAsia="等线" w:ascii="Arial" w:cs="Arial" w:hAnsi="Arial"/>
          <w:sz w:val="22"/>
        </w:rPr>
        <w:t>如果想要得到 key 的 Base64 编码需要</w:t>
      </w:r>
      <w:r>
        <w:rPr>
          <w:rFonts w:eastAsia="Consolas" w:ascii="Consolas" w:cs="Consolas" w:hAnsi="Consolas"/>
          <w:sz w:val="22"/>
          <w:shd w:fill="EFF0F1"/>
        </w:rPr>
        <w:t>key.toString(CryptoJS.enc.Base64)</w:t>
      </w:r>
    </w:p>
    <w:p>
      <w:pPr>
        <w:numPr>
          <w:numId w:val="19"/>
        </w:numPr>
        <w:spacing w:before="120" w:after="120" w:line="288" w:lineRule="auto"/>
        <w:ind w:left="0"/>
        <w:jc w:val="left"/>
      </w:pPr>
      <w:r>
        <w:rPr>
          <w:rFonts w:eastAsia="等线" w:ascii="Arial" w:cs="Arial" w:hAnsi="Arial"/>
          <w:sz w:val="22"/>
        </w:rPr>
        <w:t xml:space="preserve">如果需要得到最原始的 key 的值（Utf8），则需要 </w:t>
      </w:r>
      <w:r>
        <w:rPr>
          <w:rFonts w:eastAsia="Consolas" w:ascii="Consolas" w:cs="Consolas" w:hAnsi="Consolas"/>
          <w:sz w:val="22"/>
          <w:shd w:fill="EFF0F1"/>
        </w:rPr>
        <w:t>key.toString(CryptoJS.enc.Utf8)</w:t>
      </w:r>
    </w:p>
    <w:p>
      <w:pPr>
        <w:numPr>
          <w:numId w:val="20"/>
        </w:numPr>
        <w:spacing w:before="120" w:after="120" w:line="288" w:lineRule="auto"/>
        <w:ind w:left="0"/>
        <w:jc w:val="left"/>
      </w:pPr>
      <w:r>
        <w:rPr>
          <w:rFonts w:eastAsia="等线" w:ascii="Arial" w:cs="Arial" w:hAnsi="Arial"/>
          <w:sz w:val="22"/>
        </w:rPr>
        <w:t>如果 CryptoJS 的密码不够16/24/32字节的时候，他的会首先使用NULL(0x00)补全到对应位数，如果超过了位数，将会把多余的字节丢掉：</w:t>
      </w:r>
    </w:p>
    <w:p>
      <w:pPr>
        <w:spacing w:before="120" w:after="120" w:line="288" w:lineRule="auto"/>
        <w:ind w:left="0"/>
        <w:jc w:val="left"/>
      </w:pPr>
      <w:r>
        <w:rPr>
          <w:rFonts w:eastAsia="等线" w:ascii="Arial" w:cs="Arial" w:hAnsi="Arial"/>
          <w:sz w:val="22"/>
        </w:rPr>
        <w:t>当然，所有 CryptoJS 中的字符串都遵循基本相同的规律。</w:t>
      </w:r>
    </w:p>
    <w:p>
      <w:pPr>
        <w:pStyle w:val="2"/>
        <w:spacing w:before="320" w:after="120" w:line="288" w:lineRule="auto"/>
        <w:ind w:left="0"/>
        <w:jc w:val="left"/>
        <w:outlineLvl w:val="1"/>
      </w:pPr>
      <w:bookmarkStart w:name="heading_6" w:id="6"/>
      <w:r>
        <w:rPr>
          <w:rFonts w:eastAsia="等线" w:ascii="Arial" w:cs="Arial" w:hAnsi="Arial"/>
          <w:b w:val="true"/>
          <w:sz w:val="32"/>
        </w:rPr>
        <w:t>分析加解密</w:t>
      </w:r>
      <w:r>
        <w:rPr>
          <w:rFonts w:eastAsia="等线" w:ascii="Arial" w:cs="Arial" w:hAnsi="Arial"/>
          <w:b w:val="true"/>
          <w:sz w:val="32"/>
        </w:rPr>
        <w:t>JS</w:t>
      </w:r>
      <w:r>
        <w:rPr>
          <w:rFonts w:eastAsia="等线" w:ascii="Arial" w:cs="Arial" w:hAnsi="Arial"/>
          <w:b w:val="true"/>
          <w:sz w:val="32"/>
        </w:rPr>
        <w:t>代码</w:t>
      </w:r>
      <w:bookmarkEnd w:id="6"/>
    </w:p>
    <w:p>
      <w:pPr>
        <w:spacing w:before="120" w:after="120" w:line="288" w:lineRule="auto"/>
        <w:ind w:left="0"/>
        <w:jc w:val="left"/>
      </w:pPr>
      <w:r>
        <w:rPr>
          <w:rFonts w:eastAsia="等线" w:ascii="Arial" w:cs="Arial" w:hAnsi="Arial"/>
          <w:sz w:val="22"/>
        </w:rPr>
        <w:t xml:space="preserve">读者通过了解我们上述的 </w:t>
      </w:r>
      <w:r>
        <w:rPr>
          <w:rFonts w:eastAsia="等线" w:ascii="Arial" w:cs="Arial" w:hAnsi="Arial"/>
          <w:sz w:val="22"/>
        </w:rPr>
        <w:t>JavaScript</w:t>
      </w:r>
      <w:r>
        <w:rPr>
          <w:rFonts w:eastAsia="等线" w:ascii="Arial" w:cs="Arial" w:hAnsi="Arial"/>
          <w:sz w:val="22"/>
        </w:rPr>
        <w:t xml:space="preserve"> 加解密介绍，很容易能分析懂这个加密解密的实际过程关键点如下：</w:t>
      </w:r>
    </w:p>
    <w:p>
      <w:pPr>
        <w:spacing w:before="120" w:after="120" w:line="288" w:lineRule="auto"/>
        <w:ind w:left="0"/>
        <w:jc w:val="center"/>
      </w:pPr>
      <w:r>
        <w:drawing>
          <wp:inline distT="0" distR="0" distB="0" distL="0">
            <wp:extent cx="5257800" cy="22383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238375"/>
                    </a:xfrm>
                    <a:prstGeom prst="rect">
                      <a:avLst/>
                    </a:prstGeom>
                  </pic:spPr>
                </pic:pic>
              </a:graphicData>
            </a:graphic>
          </wp:inline>
        </w:drawing>
      </w:r>
    </w:p>
    <w:p>
      <w:pPr>
        <w:numPr>
          <w:numId w:val="21"/>
        </w:numPr>
        <w:spacing w:before="120" w:after="120" w:line="288" w:lineRule="auto"/>
        <w:ind w:left="0"/>
        <w:jc w:val="left"/>
      </w:pPr>
      <w:r>
        <w:rPr>
          <w:rFonts w:eastAsia="等线" w:ascii="Arial" w:cs="Arial" w:hAnsi="Arial"/>
          <w:sz w:val="22"/>
        </w:rPr>
        <w:t>密钥被硬编码（1234123412341234）</w:t>
      </w:r>
    </w:p>
    <w:p>
      <w:pPr>
        <w:numPr>
          <w:numId w:val="22"/>
        </w:numPr>
        <w:spacing w:before="120" w:after="120" w:line="288" w:lineRule="auto"/>
        <w:ind w:left="0"/>
        <w:jc w:val="left"/>
      </w:pPr>
      <w:r>
        <w:rPr>
          <w:rFonts w:eastAsia="等线" w:ascii="Arial" w:cs="Arial" w:hAnsi="Arial"/>
          <w:sz w:val="22"/>
        </w:rPr>
        <w:t>IV 是随机生成，也可以给一个固定值</w:t>
      </w:r>
    </w:p>
    <w:p>
      <w:pPr>
        <w:spacing w:before="120" w:after="120" w:line="288" w:lineRule="auto"/>
        <w:ind w:left="0"/>
        <w:jc w:val="left"/>
      </w:pPr>
      <w:r>
        <w:rPr>
          <w:rFonts w:eastAsia="等线" w:ascii="Arial" w:cs="Arial" w:hAnsi="Arial"/>
          <w:sz w:val="22"/>
        </w:rPr>
        <w:t>根据这个基本分析，我们再来审视这个页面将会有新的理解：</w:t>
      </w:r>
    </w:p>
    <w:p>
      <w:pPr>
        <w:spacing w:before="120" w:after="120" w:line="288" w:lineRule="auto"/>
        <w:ind w:left="0"/>
        <w:jc w:val="left"/>
      </w:pPr>
      <w:r>
        <w:rPr>
          <w:rFonts w:eastAsia="等线" w:ascii="Arial" w:cs="Arial" w:hAnsi="Arial"/>
          <w:sz w:val="22"/>
        </w:rPr>
        <w:t>IV 和 KEY 不变的话，加密的内容就不会变，我们只需要尝试使用 Yaklang 把这个密文用 IV 和 KEY 把内容解密，就可以验证了。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data = {</w:t>
              <w:br/>
              <w:t xml:space="preserve">  "data": "lvIsXDQECZuulFJf4FsG+MGESw+NHG0sp78Gz7uuFvYuABq/H4aHT7RDpNUoV5Yc",</w:t>
              <w:br/>
              <w:t xml:space="preserve">  "key": "31323334313233343132333431323334",</w:t>
              <w:br/>
              <w:t xml:space="preserve">  "iv": "0e32a6c40da89058b6451c717d648cb7"</w:t>
              <w:br/>
              <w:t>}</w:t>
              <w:br/>
              <w:t>keyBytes = codec.DecodeHex(data.key)~</w:t>
              <w:br/>
              <w:t>ivBytes = codec.DecodeHex(data.iv)~</w:t>
              <w:br/>
              <w:t>a = codec.AESCBCDecryptWithPKCS7Padding(keyBytes, codec.DecodeBase64(data.data)~, ivBytes)~</w:t>
              <w:br/>
              <w:t>println(string(a))</w:t>
              <w:br/>
            </w:r>
            <w:r>
              <w:rPr>
                <w:rFonts w:eastAsia="Consolas" w:ascii="Consolas" w:cs="Consolas" w:hAnsi="Consolas"/>
                <w:sz w:val="22"/>
              </w:rPr>
              <w:t>// {"username":"admin","password":"123456"}</w:t>
            </w:r>
          </w:p>
        </w:tc>
      </w:tr>
    </w:tbl>
    <w:p>
      <w:pPr>
        <w:spacing w:before="120" w:after="120" w:line="288" w:lineRule="auto"/>
        <w:ind w:left="0"/>
        <w:jc w:val="left"/>
      </w:pPr>
      <w:r>
        <w:rPr>
          <w:rFonts w:eastAsia="等线" w:ascii="Arial" w:cs="Arial" w:hAnsi="Arial"/>
          <w:sz w:val="22"/>
        </w:rPr>
        <w:t>我们发现解密出的内容非常符合预期，那么我们就可以着手准备我们的热加载代码了，需要模拟用户端的加密技术。为此我们编写一个热加载函数：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 {{base64({{yak(aescbc|{"username":"admin","password":"{{x(pass_top25)}}"})}})}}</w:t>
              <w:br/>
              <w:t>aescbc = result =&gt; {</w:t>
              <w:br/>
              <w:t xml:space="preserve">    result = codec.AESCBCEncryptWithPKCS7Padding(</w:t>
              <w:br/>
              <w:t xml:space="preserve">        codec.DecodeHex(`31323334313233343132333431323334`)~, </w:t>
              <w:br/>
              <w:t xml:space="preserve">        result, </w:t>
              <w:br/>
              <w:t xml:space="preserve">        codec.DecodeHex(`0e32a6c40da89058b6451c717d648cb7`)~,</w:t>
              <w:br/>
              <w:t xml:space="preserve">    )~</w:t>
              <w:br/>
              <w:t xml:space="preserve">    return string(result)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这个加密函数其实非常简单，我们放入热加载代码之后，调试出一个可用的 Payload，然后再 Web Fuzzer 种尝试进行爆破；检查一批发送成功的结果。</w:t>
      </w:r>
    </w:p>
    <w:p>
      <w:pPr>
        <w:spacing w:before="120" w:after="120" w:line="288" w:lineRule="auto"/>
        <w:ind w:left="0"/>
        <w:jc w:val="center"/>
      </w:pPr>
      <w:r>
        <w:drawing>
          <wp:inline distT="0" distR="0" distB="0" distL="0">
            <wp:extent cx="5257800" cy="20002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2000250"/>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b w:val="true"/>
          <w:sz w:val="32"/>
        </w:rPr>
        <w:t>成功爆破</w:t>
      </w:r>
      <w:bookmarkEnd w:id="7"/>
    </w:p>
    <w:p>
      <w:pPr>
        <w:spacing w:before="120" w:after="120" w:line="288" w:lineRule="auto"/>
        <w:ind w:left="0"/>
        <w:jc w:val="left"/>
      </w:pPr>
      <w:r>
        <w:rPr>
          <w:rFonts w:eastAsia="等线" w:ascii="Arial" w:cs="Arial" w:hAnsi="Arial"/>
          <w:sz w:val="22"/>
        </w:rPr>
        <w:t>在我们基础验证之后，根据前面的一些经验，我们可以使用高级配置中的“变量”来加载我们的字典，达到爆破的目的：</w:t>
      </w:r>
    </w:p>
    <w:p>
      <w:pPr>
        <w:spacing w:before="120" w:after="120" w:line="288" w:lineRule="auto"/>
        <w:ind w:left="0"/>
        <w:jc w:val="center"/>
      </w:pPr>
      <w:r>
        <w:drawing>
          <wp:inline distT="0" distR="0" distB="0" distL="0">
            <wp:extent cx="5257800" cy="21336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2133600"/>
                    </a:xfrm>
                    <a:prstGeom prst="rect">
                      <a:avLst/>
                    </a:prstGeom>
                  </pic:spPr>
                </pic:pic>
              </a:graphicData>
            </a:graphic>
          </wp:inline>
        </w:drawing>
      </w:r>
    </w:p>
    <w:p>
      <w:pPr>
        <w:pStyle w:val="1"/>
        <w:spacing w:before="380" w:after="140" w:line="288" w:lineRule="auto"/>
        <w:ind w:left="0"/>
        <w:jc w:val="left"/>
        <w:outlineLvl w:val="0"/>
      </w:pPr>
      <w:bookmarkStart w:name="heading_8" w:id="8"/>
      <w:r>
        <w:rPr>
          <w:rFonts w:eastAsia="等线" w:ascii="Arial" w:cs="Arial" w:hAnsi="Arial"/>
          <w:b w:val="true"/>
          <w:sz w:val="36"/>
        </w:rPr>
        <w:t>中场休息：</w:t>
      </w:r>
      <w:bookmarkEnd w:id="8"/>
    </w:p>
    <w:p>
      <w:pPr>
        <w:spacing w:before="120" w:after="120" w:line="288" w:lineRule="auto"/>
        <w:ind w:left="0"/>
        <w:jc w:val="left"/>
      </w:pPr>
      <w:r>
        <w:rPr>
          <w:rFonts w:eastAsia="等线" w:ascii="Arial" w:cs="Arial" w:hAnsi="Arial"/>
          <w:sz w:val="22"/>
        </w:rPr>
        <w:t>经过上面的操作，读者跟随我们的引导，在 Vulinbox 应该基本可以完成一些基本</w:t>
      </w:r>
      <w:r>
        <w:rPr>
          <w:rFonts w:eastAsia="等线" w:ascii="Arial" w:cs="Arial" w:hAnsi="Arial"/>
          <w:sz w:val="22"/>
        </w:rPr>
        <w:t>前端</w:t>
      </w:r>
      <w:r>
        <w:rPr>
          <w:rFonts w:eastAsia="等线" w:ascii="Arial" w:cs="Arial" w:hAnsi="Arial"/>
          <w:sz w:val="22"/>
        </w:rPr>
        <w:t>加密场景的渗透工作了。但是真实的场景其实很多要比我们实现的这几个靶场要复杂得多，Yakit Web Fuzzer 的更深层次的技术我们仍然没有办法在短短这一篇中给大家介绍完全，在接下来的篇幅中，我们会在为大家介绍一些更复杂更高级的前端安全防护的对抗技术：</w:t>
      </w:r>
    </w:p>
    <w:p>
      <w:pPr>
        <w:numPr>
          <w:numId w:val="23"/>
        </w:numPr>
        <w:spacing w:before="120" w:after="120" w:line="288" w:lineRule="auto"/>
        <w:ind w:left="0"/>
        <w:jc w:val="left"/>
      </w:pPr>
      <w:r>
        <w:rPr>
          <w:rFonts w:eastAsia="等线" w:ascii="Arial" w:cs="Arial" w:hAnsi="Arial"/>
          <w:sz w:val="22"/>
        </w:rPr>
        <w:t xml:space="preserve">动态加载密钥 Key 的 </w:t>
      </w:r>
      <w:r>
        <w:rPr>
          <w:rFonts w:eastAsia="等线" w:ascii="Arial" w:cs="Arial" w:hAnsi="Arial"/>
          <w:sz w:val="22"/>
        </w:rPr>
        <w:t>AES</w:t>
      </w:r>
      <w:r>
        <w:rPr>
          <w:rFonts w:eastAsia="等线" w:ascii="Arial" w:cs="Arial" w:hAnsi="Arial"/>
          <w:sz w:val="22"/>
        </w:rPr>
        <w:t xml:space="preserve"> 加密防护对抗</w:t>
      </w:r>
    </w:p>
    <w:p>
      <w:pPr>
        <w:numPr>
          <w:numId w:val="24"/>
        </w:numPr>
        <w:spacing w:before="120" w:after="120" w:line="288" w:lineRule="auto"/>
        <w:ind w:left="0"/>
        <w:jc w:val="left"/>
      </w:pPr>
      <w:r>
        <w:rPr>
          <w:rFonts w:eastAsia="等线" w:ascii="Arial" w:cs="Arial" w:hAnsi="Arial"/>
          <w:sz w:val="22"/>
        </w:rPr>
        <w:t>SM2 + SM4 的加密防护对抗</w:t>
      </w:r>
    </w:p>
    <w:p>
      <w:pPr>
        <w:numPr>
          <w:numId w:val="25"/>
        </w:numPr>
        <w:spacing w:before="120" w:after="120" w:line="288" w:lineRule="auto"/>
        <w:ind w:left="0"/>
        <w:jc w:val="left"/>
      </w:pPr>
      <w:r>
        <w:rPr>
          <w:rFonts w:eastAsia="等线" w:ascii="Arial" w:cs="Arial" w:hAnsi="Arial"/>
          <w:sz w:val="22"/>
        </w:rPr>
        <w:t>动态加载密钥的 RSA-OAEP 加密对抗</w:t>
      </w:r>
    </w:p>
    <w:sectPr>
      <w:footerReference w:type="default" r:id="rId3"/>
      <w:headerReference w:type="default" r:id="rId1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姬锦坤 1883"/>
          <v:fill opacity="0.3"/>
        </v:shape>
      </w:pict>
    </w:r>
  </w:p>
</w:hdr>
</file>

<file path=word/numbering.xml><?xml version="1.0" encoding="utf-8"?>
<w:numbering xmlns:w="http://schemas.openxmlformats.org/wordprocessingml/2006/main">
  <w:abstractNum w:abstractNumId="476039">
    <w:lvl>
      <w:start w:val="1"/>
      <w:numFmt w:val="decimal"/>
      <w:suff w:val="tab"/>
      <w:lvlText w:val="%1."/>
      <w:rPr>
        <w:color w:val="3370ff"/>
      </w:rPr>
    </w:lvl>
  </w:abstractNum>
  <w:abstractNum w:abstractNumId="476040">
    <w:lvl>
      <w:start w:val="2"/>
      <w:numFmt w:val="decimal"/>
      <w:suff w:val="tab"/>
      <w:lvlText w:val="%1."/>
      <w:rPr>
        <w:color w:val="3370ff"/>
      </w:rPr>
    </w:lvl>
  </w:abstractNum>
  <w:abstractNum w:abstractNumId="476041">
    <w:lvl>
      <w:start w:val="3"/>
      <w:numFmt w:val="decimal"/>
      <w:suff w:val="tab"/>
      <w:lvlText w:val="%1."/>
      <w:rPr>
        <w:color w:val="3370ff"/>
      </w:rPr>
    </w:lvl>
  </w:abstractNum>
  <w:abstractNum w:abstractNumId="476042">
    <w:lvl>
      <w:start w:val="1"/>
      <w:numFmt w:val="decimal"/>
      <w:suff w:val="tab"/>
      <w:lvlText w:val="%1."/>
      <w:rPr>
        <w:color w:val="3370ff"/>
      </w:rPr>
    </w:lvl>
  </w:abstractNum>
  <w:abstractNum w:abstractNumId="476043">
    <w:lvl>
      <w:start w:val="2"/>
      <w:numFmt w:val="decimal"/>
      <w:suff w:val="tab"/>
      <w:lvlText w:val="%1."/>
      <w:rPr>
        <w:color w:val="3370ff"/>
      </w:rPr>
    </w:lvl>
  </w:abstractNum>
  <w:abstractNum w:abstractNumId="476044">
    <w:lvl>
      <w:start w:val="1"/>
      <w:numFmt w:val="decimal"/>
      <w:suff w:val="tab"/>
      <w:lvlText w:val="%1."/>
      <w:rPr>
        <w:color w:val="3370ff"/>
      </w:rPr>
    </w:lvl>
  </w:abstractNum>
  <w:abstractNum w:abstractNumId="476045">
    <w:lvl>
      <w:start w:val="2"/>
      <w:numFmt w:val="decimal"/>
      <w:suff w:val="tab"/>
      <w:lvlText w:val="%1."/>
      <w:rPr>
        <w:color w:val="3370ff"/>
      </w:rPr>
    </w:lvl>
  </w:abstractNum>
  <w:abstractNum w:abstractNumId="476046">
    <w:lvl>
      <w:start w:val="3"/>
      <w:numFmt w:val="decimal"/>
      <w:suff w:val="tab"/>
      <w:lvlText w:val="%1."/>
      <w:rPr>
        <w:color w:val="3370ff"/>
      </w:rPr>
    </w:lvl>
  </w:abstractNum>
  <w:abstractNum w:abstractNumId="476047">
    <w:lvl>
      <w:start w:val="4"/>
      <w:numFmt w:val="decimal"/>
      <w:suff w:val="tab"/>
      <w:lvlText w:val="%1."/>
      <w:rPr>
        <w:color w:val="3370ff"/>
      </w:rPr>
    </w:lvl>
  </w:abstractNum>
  <w:abstractNum w:abstractNumId="476048">
    <w:lvl>
      <w:start w:val="5"/>
      <w:numFmt w:val="decimal"/>
      <w:suff w:val="tab"/>
      <w:lvlText w:val="%1."/>
      <w:rPr>
        <w:color w:val="3370ff"/>
      </w:rPr>
    </w:lvl>
  </w:abstractNum>
  <w:abstractNum w:abstractNumId="476049">
    <w:lvl>
      <w:start w:val="1"/>
      <w:numFmt w:val="decimal"/>
      <w:suff w:val="tab"/>
      <w:lvlText w:val="%1."/>
      <w:rPr>
        <w:color w:val="3370ff"/>
      </w:rPr>
    </w:lvl>
  </w:abstractNum>
  <w:abstractNum w:abstractNumId="476050">
    <w:lvl>
      <w:start w:val="2"/>
      <w:numFmt w:val="decimal"/>
      <w:suff w:val="tab"/>
      <w:lvlText w:val="%1."/>
      <w:rPr>
        <w:color w:val="3370ff"/>
      </w:rPr>
    </w:lvl>
  </w:abstractNum>
  <w:abstractNum w:abstractNumId="476051">
    <w:lvl>
      <w:start w:val="3"/>
      <w:numFmt w:val="decimal"/>
      <w:suff w:val="tab"/>
      <w:lvlText w:val="%1."/>
      <w:rPr>
        <w:color w:val="3370ff"/>
      </w:rPr>
    </w:lvl>
  </w:abstractNum>
  <w:abstractNum w:abstractNumId="476052">
    <w:lvl>
      <w:start w:val="4"/>
      <w:numFmt w:val="decimal"/>
      <w:suff w:val="tab"/>
      <w:lvlText w:val="%1."/>
      <w:rPr>
        <w:color w:val="3370ff"/>
      </w:rPr>
    </w:lvl>
  </w:abstractNum>
  <w:abstractNum w:abstractNumId="476053">
    <w:lvl>
      <w:start w:val="1"/>
      <w:numFmt w:val="decimal"/>
      <w:suff w:val="tab"/>
      <w:lvlText w:val="%1."/>
      <w:rPr>
        <w:color w:val="3370ff"/>
      </w:rPr>
    </w:lvl>
  </w:abstractNum>
  <w:abstractNum w:abstractNumId="476054">
    <w:lvl>
      <w:start w:val="2"/>
      <w:numFmt w:val="decimal"/>
      <w:suff w:val="tab"/>
      <w:lvlText w:val="%1."/>
      <w:rPr>
        <w:color w:val="3370ff"/>
      </w:rPr>
    </w:lvl>
  </w:abstractNum>
  <w:abstractNum w:abstractNumId="476055">
    <w:lvl>
      <w:start w:val="1"/>
      <w:numFmt w:val="decimal"/>
      <w:suff w:val="tab"/>
      <w:lvlText w:val="%1."/>
      <w:rPr>
        <w:color w:val="3370ff"/>
      </w:rPr>
    </w:lvl>
  </w:abstractNum>
  <w:abstractNum w:abstractNumId="476056">
    <w:lvl>
      <w:start w:val="2"/>
      <w:numFmt w:val="decimal"/>
      <w:suff w:val="tab"/>
      <w:lvlText w:val="%1."/>
      <w:rPr>
        <w:color w:val="3370ff"/>
      </w:rPr>
    </w:lvl>
  </w:abstractNum>
  <w:abstractNum w:abstractNumId="476057">
    <w:lvl>
      <w:start w:val="3"/>
      <w:numFmt w:val="decimal"/>
      <w:suff w:val="tab"/>
      <w:lvlText w:val="%1."/>
      <w:rPr>
        <w:color w:val="3370ff"/>
      </w:rPr>
    </w:lvl>
  </w:abstractNum>
  <w:abstractNum w:abstractNumId="476058">
    <w:lvl>
      <w:start w:val="4"/>
      <w:numFmt w:val="decimal"/>
      <w:suff w:val="tab"/>
      <w:lvlText w:val="%1."/>
      <w:rPr>
        <w:color w:val="3370ff"/>
      </w:rPr>
    </w:lvl>
  </w:abstractNum>
  <w:abstractNum w:abstractNumId="476059">
    <w:lvl>
      <w:start w:val="1"/>
      <w:numFmt w:val="decimal"/>
      <w:suff w:val="tab"/>
      <w:lvlText w:val="%1."/>
      <w:rPr>
        <w:color w:val="3370ff"/>
      </w:rPr>
    </w:lvl>
  </w:abstractNum>
  <w:abstractNum w:abstractNumId="476060">
    <w:lvl>
      <w:start w:val="2"/>
      <w:numFmt w:val="decimal"/>
      <w:suff w:val="tab"/>
      <w:lvlText w:val="%1."/>
      <w:rPr>
        <w:color w:val="3370ff"/>
      </w:rPr>
    </w:lvl>
  </w:abstractNum>
  <w:abstractNum w:abstractNumId="476061">
    <w:lvl>
      <w:start w:val="1"/>
      <w:numFmt w:val="decimal"/>
      <w:suff w:val="tab"/>
      <w:lvlText w:val="%1."/>
      <w:rPr>
        <w:color w:val="3370ff"/>
      </w:rPr>
    </w:lvl>
  </w:abstractNum>
  <w:abstractNum w:abstractNumId="476062">
    <w:lvl>
      <w:start w:val="2"/>
      <w:numFmt w:val="decimal"/>
      <w:suff w:val="tab"/>
      <w:lvlText w:val="%1."/>
      <w:rPr>
        <w:color w:val="3370ff"/>
      </w:rPr>
    </w:lvl>
  </w:abstractNum>
  <w:abstractNum w:abstractNumId="476063">
    <w:lvl>
      <w:start w:val="3"/>
      <w:numFmt w:val="decimal"/>
      <w:suff w:val="tab"/>
      <w:lvlText w:val="%1."/>
      <w:rPr>
        <w:color w:val="3370ff"/>
      </w:rPr>
    </w:lvl>
  </w:abstractNum>
  <w:num w:numId="1">
    <w:abstractNumId w:val="476039"/>
  </w:num>
  <w:num w:numId="2">
    <w:abstractNumId w:val="476040"/>
  </w:num>
  <w:num w:numId="3">
    <w:abstractNumId w:val="476041"/>
  </w:num>
  <w:num w:numId="4">
    <w:abstractNumId w:val="476042"/>
  </w:num>
  <w:num w:numId="5">
    <w:abstractNumId w:val="476043"/>
  </w:num>
  <w:num w:numId="6">
    <w:abstractNumId w:val="476044"/>
  </w:num>
  <w:num w:numId="7">
    <w:abstractNumId w:val="476045"/>
  </w:num>
  <w:num w:numId="8">
    <w:abstractNumId w:val="476046"/>
  </w:num>
  <w:num w:numId="9">
    <w:abstractNumId w:val="476047"/>
  </w:num>
  <w:num w:numId="10">
    <w:abstractNumId w:val="476048"/>
  </w:num>
  <w:num w:numId="11">
    <w:abstractNumId w:val="476049"/>
  </w:num>
  <w:num w:numId="12">
    <w:abstractNumId w:val="476050"/>
  </w:num>
  <w:num w:numId="13">
    <w:abstractNumId w:val="476051"/>
  </w:num>
  <w:num w:numId="14">
    <w:abstractNumId w:val="476052"/>
  </w:num>
  <w:num w:numId="15">
    <w:abstractNumId w:val="476053"/>
  </w:num>
  <w:num w:numId="16">
    <w:abstractNumId w:val="476054"/>
  </w:num>
  <w:num w:numId="17">
    <w:abstractNumId w:val="476055"/>
  </w:num>
  <w:num w:numId="18">
    <w:abstractNumId w:val="476056"/>
  </w:num>
  <w:num w:numId="19">
    <w:abstractNumId w:val="476057"/>
  </w:num>
  <w:num w:numId="20">
    <w:abstractNumId w:val="476058"/>
  </w:num>
  <w:num w:numId="21">
    <w:abstractNumId w:val="476059"/>
  </w:num>
  <w:num w:numId="22">
    <w:abstractNumId w:val="476060"/>
  </w:num>
  <w:num w:numId="23">
    <w:abstractNumId w:val="476061"/>
  </w:num>
  <w:num w:numId="24">
    <w:abstractNumId w:val="476062"/>
  </w:num>
  <w:num w:numId="25">
    <w:abstractNumId w:val="47606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numbering.xml" Type="http://schemas.openxmlformats.org/officeDocument/2006/relationships/numbering"/><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2025-02-27T08:21:44Z</dcterms:created>
  <dc:creator>Apache POI</dc:creator>
</cp:coreProperties>
</file>